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2" w:rsidRPr="00083C62" w:rsidRDefault="00083C62" w:rsidP="00083C6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83C62">
        <w:rPr>
          <w:rFonts w:ascii="Times New Roman" w:eastAsia="Calibri" w:hAnsi="Times New Roman" w:cs="Times New Roman"/>
        </w:rPr>
        <w:t>ИЗВЕЩЕНИЕ</w:t>
      </w:r>
      <w:r w:rsidR="0088701A">
        <w:rPr>
          <w:rFonts w:ascii="Times New Roman" w:eastAsia="Calibri" w:hAnsi="Times New Roman" w:cs="Times New Roman"/>
        </w:rPr>
        <w:t xml:space="preserve"> </w:t>
      </w:r>
      <w:r w:rsidR="00301698">
        <w:rPr>
          <w:rFonts w:ascii="Times New Roman" w:eastAsia="Calibri" w:hAnsi="Times New Roman" w:cs="Times New Roman"/>
        </w:rPr>
        <w:t xml:space="preserve">№ </w:t>
      </w:r>
      <w:r w:rsidR="00301698" w:rsidRPr="00301698">
        <w:rPr>
          <w:rFonts w:ascii="Times New Roman" w:eastAsia="Calibri" w:hAnsi="Times New Roman" w:cs="Times New Roman"/>
        </w:rPr>
        <w:t>21000015720000000050</w:t>
      </w:r>
      <w:bookmarkStart w:id="0" w:name="_GoBack"/>
      <w:bookmarkEnd w:id="0"/>
    </w:p>
    <w:p w:rsidR="00083C62" w:rsidRPr="00062637" w:rsidRDefault="00083C62" w:rsidP="004E6F03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1"/>
          <w:lang w:eastAsia="ar-SA"/>
        </w:rPr>
      </w:pPr>
      <w:r w:rsidRPr="00062637">
        <w:rPr>
          <w:rFonts w:ascii="Times New Roman" w:eastAsia="Calibri" w:hAnsi="Times New Roman" w:cs="Times New Roman"/>
        </w:rPr>
        <w:t xml:space="preserve">о проведении открытого </w:t>
      </w:r>
      <w:r w:rsidR="00602B71">
        <w:rPr>
          <w:rFonts w:ascii="Times New Roman" w:eastAsia="Calibri" w:hAnsi="Times New Roman" w:cs="Times New Roman"/>
        </w:rPr>
        <w:t>аукцион</w:t>
      </w:r>
      <w:r w:rsidRPr="00062637">
        <w:rPr>
          <w:rFonts w:ascii="Times New Roman" w:eastAsia="Calibri" w:hAnsi="Times New Roman" w:cs="Times New Roman"/>
        </w:rPr>
        <w:t>а</w:t>
      </w:r>
      <w:r w:rsidR="00602B71">
        <w:rPr>
          <w:rFonts w:ascii="Times New Roman" w:eastAsia="Calibri" w:hAnsi="Times New Roman" w:cs="Times New Roman"/>
        </w:rPr>
        <w:t xml:space="preserve"> в электронной форме</w:t>
      </w:r>
      <w:r w:rsidRPr="00062637">
        <w:rPr>
          <w:rFonts w:ascii="Times New Roman" w:eastAsia="Calibri" w:hAnsi="Times New Roman" w:cs="Times New Roman"/>
        </w:rPr>
        <w:t xml:space="preserve"> среди субъектов малого предпринимательства </w:t>
      </w:r>
      <w:r w:rsidRPr="00062637">
        <w:rPr>
          <w:rFonts w:ascii="Times New Roman" w:eastAsia="Times New Roman" w:hAnsi="Times New Roman" w:cs="Times New Roman"/>
          <w:position w:val="1"/>
          <w:lang w:eastAsia="ar-SA"/>
        </w:rPr>
        <w:t xml:space="preserve">и физических лиц, применяющих специальный налоговый режим «Налог на профессиональный доход» на право заключения договора аренды государственного имущества, закрепленного за Государственным казенным учреждением «Пензенское региональное объединение </w:t>
      </w:r>
      <w:proofErr w:type="gramStart"/>
      <w:r w:rsidRPr="00062637">
        <w:rPr>
          <w:rFonts w:ascii="Times New Roman" w:eastAsia="Times New Roman" w:hAnsi="Times New Roman" w:cs="Times New Roman"/>
          <w:position w:val="1"/>
          <w:lang w:eastAsia="ar-SA"/>
        </w:rPr>
        <w:t>бизнес-инкубаторов</w:t>
      </w:r>
      <w:proofErr w:type="gramEnd"/>
      <w:r w:rsidRPr="00062637">
        <w:rPr>
          <w:rFonts w:ascii="Times New Roman" w:eastAsia="Times New Roman" w:hAnsi="Times New Roman" w:cs="Times New Roman"/>
          <w:position w:val="1"/>
          <w:lang w:eastAsia="ar-SA"/>
        </w:rPr>
        <w:t>» на праве оперативного управления, расположенного в бизнес-инкубаторах Пензенской области.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</w:pP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</w:pP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г. Пенза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ab/>
        <w:t xml:space="preserve"> </w:t>
      </w:r>
      <w:r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«</w:t>
      </w:r>
      <w:r w:rsidR="00072DFE"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</w:t>
      </w:r>
      <w:r w:rsidR="00B42F11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14</w:t>
      </w:r>
      <w:r w:rsidR="00072DFE"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</w:t>
      </w:r>
      <w:r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» </w:t>
      </w:r>
      <w:r w:rsidR="007A3257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феврал</w:t>
      </w:r>
      <w:r w:rsidR="00602B71"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я</w:t>
      </w:r>
      <w:r w:rsidRPr="00C740E8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202</w:t>
      </w:r>
      <w:r w:rsidR="006A2C0F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4</w:t>
      </w:r>
      <w:r w:rsidRPr="00083C62">
        <w:rPr>
          <w:rFonts w:ascii="Times New Roman" w:eastAsia="Times New Roman" w:hAnsi="Times New Roman" w:cs="Times New Roman"/>
          <w:position w:val="1"/>
          <w:sz w:val="24"/>
          <w:szCs w:val="24"/>
          <w:lang w:eastAsia="ar-SA"/>
        </w:rPr>
        <w:t>г.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1"/>
          <w:lang w:eastAsia="ar-SA"/>
        </w:rPr>
      </w:pPr>
    </w:p>
    <w:p w:rsidR="00083C62" w:rsidRPr="00F8253A" w:rsidRDefault="00F8253A" w:rsidP="00F8253A">
      <w:pPr>
        <w:pStyle w:val="ab"/>
        <w:ind w:left="0"/>
        <w:jc w:val="both"/>
        <w:rPr>
          <w:rFonts w:cs="Times New Roman"/>
          <w:position w:val="1"/>
        </w:rPr>
      </w:pPr>
      <w:r>
        <w:rPr>
          <w:rFonts w:cs="Times New Roman"/>
          <w:b/>
          <w:position w:val="1"/>
        </w:rPr>
        <w:t xml:space="preserve">1. Форма </w:t>
      </w:r>
      <w:r w:rsidR="005518F9" w:rsidRPr="00F8253A">
        <w:rPr>
          <w:rFonts w:cs="Times New Roman"/>
          <w:b/>
          <w:position w:val="1"/>
        </w:rPr>
        <w:t>аукцион</w:t>
      </w:r>
      <w:r w:rsidR="00083C62" w:rsidRPr="00F8253A">
        <w:rPr>
          <w:rFonts w:cs="Times New Roman"/>
          <w:b/>
          <w:position w:val="1"/>
        </w:rPr>
        <w:t xml:space="preserve">а: </w:t>
      </w:r>
      <w:r w:rsidR="00083C62" w:rsidRPr="00F8253A">
        <w:rPr>
          <w:rFonts w:cs="Times New Roman"/>
          <w:position w:val="1"/>
        </w:rPr>
        <w:t xml:space="preserve">открытый </w:t>
      </w:r>
      <w:r w:rsidR="00602B71" w:rsidRPr="00F8253A">
        <w:rPr>
          <w:rFonts w:cs="Times New Roman"/>
          <w:position w:val="1"/>
        </w:rPr>
        <w:t>аукцион в электронной форме</w:t>
      </w:r>
      <w:r w:rsidR="00083C62" w:rsidRPr="00F8253A">
        <w:rPr>
          <w:rFonts w:cs="Times New Roman"/>
          <w:position w:val="1"/>
        </w:rPr>
        <w:t>.</w:t>
      </w:r>
    </w:p>
    <w:p w:rsidR="00F8253A" w:rsidRPr="004E4107" w:rsidRDefault="00F8253A" w:rsidP="00F8253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</w:t>
      </w:r>
      <w:r w:rsidRPr="00E57261">
        <w:rPr>
          <w:rFonts w:ascii="Times New Roman" w:eastAsia="Times New Roman" w:hAnsi="Times New Roman" w:cs="Times New Roman"/>
          <w:lang w:eastAsia="ar-SA"/>
        </w:rPr>
        <w:t>лектронн</w:t>
      </w:r>
      <w:r>
        <w:rPr>
          <w:rFonts w:ascii="Times New Roman" w:eastAsia="Times New Roman" w:hAnsi="Times New Roman" w:cs="Times New Roman"/>
          <w:lang w:eastAsia="ar-SA"/>
        </w:rPr>
        <w:t>ая</w:t>
      </w:r>
      <w:r w:rsidRPr="00E57261">
        <w:rPr>
          <w:rFonts w:ascii="Times New Roman" w:eastAsia="Times New Roman" w:hAnsi="Times New Roman" w:cs="Times New Roman"/>
          <w:lang w:eastAsia="ar-SA"/>
        </w:rPr>
        <w:t xml:space="preserve"> площадк</w:t>
      </w:r>
      <w:r>
        <w:rPr>
          <w:rFonts w:ascii="Times New Roman" w:eastAsia="Times New Roman" w:hAnsi="Times New Roman" w:cs="Times New Roman"/>
          <w:lang w:eastAsia="ar-SA"/>
        </w:rPr>
        <w:t xml:space="preserve">а </w:t>
      </w:r>
      <w:r w:rsidRPr="001602A4">
        <w:rPr>
          <w:rFonts w:ascii="Times New Roman" w:eastAsia="Times New Roman" w:hAnsi="Times New Roman" w:cs="Times New Roman"/>
          <w:b/>
          <w:lang w:eastAsia="ar-SA"/>
        </w:rPr>
        <w:t>АО «ТЭК-Торг</w:t>
      </w:r>
      <w:r w:rsidRPr="004E4107">
        <w:rPr>
          <w:rFonts w:ascii="Times New Roman" w:eastAsia="Times New Roman" w:hAnsi="Times New Roman" w:cs="Times New Roman"/>
          <w:b/>
          <w:lang w:eastAsia="ar-SA"/>
        </w:rPr>
        <w:t>»: https://www.tektorg.ru.</w:t>
      </w:r>
    </w:p>
    <w:p w:rsidR="00083C62" w:rsidRPr="00083C62" w:rsidRDefault="00083C62" w:rsidP="00083C62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"/>
          <w:lang w:eastAsia="ar-SA"/>
        </w:rPr>
      </w:pPr>
      <w:r w:rsidRPr="00083C62">
        <w:rPr>
          <w:rFonts w:ascii="Times New Roman" w:eastAsia="Times New Roman" w:hAnsi="Times New Roman" w:cs="Times New Roman"/>
          <w:b/>
          <w:position w:val="1"/>
          <w:lang w:eastAsia="ar-SA"/>
        </w:rPr>
        <w:t xml:space="preserve">2. Наименование организатора </w:t>
      </w:r>
      <w:r w:rsidR="005518F9">
        <w:rPr>
          <w:rFonts w:ascii="Times New Roman" w:eastAsia="Times New Roman" w:hAnsi="Times New Roman" w:cs="Times New Roman"/>
          <w:b/>
          <w:position w:val="1"/>
          <w:lang w:eastAsia="ar-SA"/>
        </w:rPr>
        <w:t>аукцион</w:t>
      </w:r>
      <w:r w:rsidRPr="00083C62">
        <w:rPr>
          <w:rFonts w:ascii="Times New Roman" w:eastAsia="Times New Roman" w:hAnsi="Times New Roman" w:cs="Times New Roman"/>
          <w:b/>
          <w:position w:val="1"/>
          <w:lang w:eastAsia="ar-SA"/>
        </w:rPr>
        <w:t xml:space="preserve">а: </w:t>
      </w:r>
      <w:r w:rsidRPr="00083C62">
        <w:rPr>
          <w:rFonts w:ascii="Times New Roman" w:eastAsia="Times New Roman" w:hAnsi="Times New Roman" w:cs="Times New Roman"/>
          <w:position w:val="1"/>
          <w:lang w:eastAsia="ar-SA"/>
        </w:rPr>
        <w:t xml:space="preserve">Государственное казенное учреждение «Пензенское региональное объединение </w:t>
      </w:r>
      <w:proofErr w:type="gramStart"/>
      <w:r w:rsidRPr="00083C62">
        <w:rPr>
          <w:rFonts w:ascii="Times New Roman" w:eastAsia="Times New Roman" w:hAnsi="Times New Roman" w:cs="Times New Roman"/>
          <w:position w:val="1"/>
          <w:lang w:eastAsia="ar-SA"/>
        </w:rPr>
        <w:t>бизнес-инкубаторов</w:t>
      </w:r>
      <w:proofErr w:type="gramEnd"/>
      <w:r w:rsidRPr="00083C62">
        <w:rPr>
          <w:rFonts w:ascii="Times New Roman" w:eastAsia="Times New Roman" w:hAnsi="Times New Roman" w:cs="Times New Roman"/>
          <w:position w:val="1"/>
          <w:lang w:eastAsia="ar-SA"/>
        </w:rPr>
        <w:t>».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Место нахождения: 440039, г. Пенза, ул.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Гагарина, д.16;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Почтовый адрес:     440039, г. Пенза, ул. </w:t>
      </w:r>
      <w:r w:rsidRPr="00083C62">
        <w:rPr>
          <w:rFonts w:ascii="Times New Roman" w:eastAsia="Times New Roman" w:hAnsi="Times New Roman" w:cs="Times New Roman"/>
          <w:bCs/>
          <w:lang w:eastAsia="ar-SA"/>
        </w:rPr>
        <w:t>Гагарина, д.16;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Адрес электронной почты: </w:t>
      </w:r>
      <w:hyperlink r:id="rId7" w:history="1"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100@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biznes</w:t>
        </w:r>
        <w:proofErr w:type="spellEnd"/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-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penza</w:t>
        </w:r>
        <w:proofErr w:type="spellEnd"/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.</w:t>
        </w:r>
        <w:proofErr w:type="spellStart"/>
        <w:r w:rsidRPr="00083C62">
          <w:rPr>
            <w:rFonts w:ascii="Times New Roman" w:eastAsia="Times New Roman" w:hAnsi="Times New Roman" w:cs="Times New Roman"/>
            <w:u w:val="single"/>
            <w:lang w:val="en-US" w:eastAsia="ar-SA"/>
          </w:rPr>
          <w:t>ru</w:t>
        </w:r>
        <w:proofErr w:type="spellEnd"/>
      </w:hyperlink>
      <w:r w:rsidR="00363933">
        <w:rPr>
          <w:rFonts w:ascii="Times New Roman" w:eastAsia="Times New Roman" w:hAnsi="Times New Roman" w:cs="Times New Roman"/>
          <w:lang w:eastAsia="ar-SA"/>
        </w:rPr>
        <w:t>,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Адрес официального сайта: </w:t>
      </w:r>
      <w:hyperlink r:id="rId8" w:history="1">
        <w:r w:rsidRPr="00083C62">
          <w:rPr>
            <w:rFonts w:ascii="Times New Roman" w:eastAsia="Times New Roman" w:hAnsi="Times New Roman" w:cs="Times New Roman"/>
            <w:u w:val="single"/>
            <w:lang w:eastAsia="ar-SA"/>
          </w:rPr>
          <w:t>www.biznes-penza.ru</w:t>
        </w:r>
      </w:hyperlink>
      <w:r w:rsidRPr="00083C62">
        <w:rPr>
          <w:rFonts w:ascii="Times New Roman" w:eastAsia="Times New Roman" w:hAnsi="Times New Roman" w:cs="Times New Roman"/>
          <w:lang w:eastAsia="ar-SA"/>
        </w:rPr>
        <w:t>;</w:t>
      </w:r>
    </w:p>
    <w:p w:rsidR="00083C62" w:rsidRPr="00083C62" w:rsidRDefault="00083C62" w:rsidP="00083C62">
      <w:p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Номер контактного телефона: 8(8412) 63-67-44,</w:t>
      </w:r>
      <w:r w:rsidR="00602B7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>63-67-50,</w:t>
      </w:r>
      <w:r w:rsidR="00602B7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>63-67-60</w:t>
      </w:r>
    </w:p>
    <w:p w:rsidR="00083C62" w:rsidRPr="00083C62" w:rsidRDefault="00083C62" w:rsidP="00083C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3. Места расположения государственного имущества</w:t>
      </w:r>
      <w:r w:rsidRPr="00083C62">
        <w:rPr>
          <w:rFonts w:ascii="Times New Roman" w:eastAsia="Times New Roman" w:hAnsi="Times New Roman" w:cs="Times New Roman"/>
          <w:b/>
          <w:lang w:eastAsia="ar-SA"/>
        </w:rPr>
        <w:t>, права на которое передаются по договору:</w:t>
      </w:r>
    </w:p>
    <w:p w:rsidR="007A3257" w:rsidRDefault="007A3257" w:rsidP="00602B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Пензенская область, г. Сердобск, ул. Островского, зд.10В;</w:t>
      </w:r>
    </w:p>
    <w:p w:rsidR="00602B71" w:rsidRDefault="00602B71" w:rsidP="00602B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3C62">
        <w:rPr>
          <w:rFonts w:ascii="Times New Roman" w:eastAsia="Times New Roman" w:hAnsi="Times New Roman" w:cs="Times New Roman"/>
          <w:color w:val="000000"/>
          <w:lang w:eastAsia="ru-RU"/>
        </w:rPr>
        <w:t xml:space="preserve">- Пензенская область, г. Кузнецк, ул. </w:t>
      </w:r>
      <w:r w:rsidR="007A3257">
        <w:rPr>
          <w:rFonts w:ascii="Times New Roman" w:eastAsia="Times New Roman" w:hAnsi="Times New Roman" w:cs="Times New Roman"/>
          <w:color w:val="000000"/>
          <w:lang w:eastAsia="ru-RU"/>
        </w:rPr>
        <w:t>Белинского, зд. 8А.</w:t>
      </w:r>
    </w:p>
    <w:p w:rsidR="007A3257" w:rsidRDefault="007A3257" w:rsidP="002A77B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A3257" w:rsidRPr="00083C62" w:rsidRDefault="007A3257" w:rsidP="007A32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ОБЪЕКТ: </w:t>
      </w:r>
      <w:r w:rsidRPr="00083C62">
        <w:rPr>
          <w:rFonts w:ascii="Times New Roman" w:eastAsia="Calibri" w:hAnsi="Times New Roman" w:cs="Times New Roman"/>
          <w:b/>
          <w:lang w:eastAsia="ru-RU"/>
        </w:rPr>
        <w:t>442890,</w:t>
      </w:r>
      <w:r w:rsidRPr="00083C62">
        <w:rPr>
          <w:rFonts w:ascii="Times New Roman" w:eastAsia="Times New Roman" w:hAnsi="Times New Roman" w:cs="Times New Roman"/>
          <w:b/>
          <w:lang w:eastAsia="ar-SA"/>
        </w:rPr>
        <w:t xml:space="preserve"> Пензенская область, г. Сердобск, ул. Островского, зд.10В</w:t>
      </w:r>
    </w:p>
    <w:p w:rsidR="007A3257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Бизнес-инкубатор смешанного типа.</w:t>
      </w:r>
    </w:p>
    <w:p w:rsidR="007A3257" w:rsidRPr="002A631D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7A3257" w:rsidRDefault="007A3257" w:rsidP="007A325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517F1">
        <w:rPr>
          <w:rFonts w:ascii="Times New Roman" w:eastAsia="Calibri" w:hAnsi="Times New Roman" w:cs="Times New Roman"/>
          <w:lang w:eastAsia="ru-RU"/>
        </w:rPr>
        <w:t>Бизнес-инкубатор, срок деятельности которого с момента ввода в эксплуатацию составляет более десяти лет.</w:t>
      </w:r>
    </w:p>
    <w:p w:rsidR="007A3257" w:rsidRPr="00083C62" w:rsidRDefault="007A3257" w:rsidP="007A32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Calibri" w:hAnsi="Times New Roman" w:cs="Times New Roman"/>
          <w:lang w:eastAsia="ru-RU"/>
        </w:rPr>
        <w:t xml:space="preserve">Бизнес – инкубатор </w:t>
      </w:r>
      <w:r>
        <w:rPr>
          <w:rFonts w:ascii="Times New Roman" w:eastAsia="Calibri" w:hAnsi="Times New Roman" w:cs="Times New Roman"/>
          <w:lang w:eastAsia="ru-RU"/>
        </w:rPr>
        <w:t xml:space="preserve">был </w:t>
      </w:r>
      <w:r w:rsidRPr="00083C62">
        <w:rPr>
          <w:rFonts w:ascii="Times New Roman" w:eastAsia="Calibri" w:hAnsi="Times New Roman" w:cs="Times New Roman"/>
          <w:lang w:eastAsia="ru-RU"/>
        </w:rPr>
        <w:t xml:space="preserve">создан на условиях софинансирования </w:t>
      </w:r>
      <w:r w:rsidRPr="00083C62">
        <w:rPr>
          <w:rFonts w:ascii="Times New Roman" w:eastAsia="Times New Roman" w:hAnsi="Times New Roman" w:cs="Times New Roman"/>
          <w:lang w:eastAsia="ru-RU"/>
        </w:rPr>
        <w:t xml:space="preserve">за счет субсидии, выделенной из федерального бюджета РФ. </w:t>
      </w:r>
    </w:p>
    <w:p w:rsidR="007A3257" w:rsidRPr="00083C62" w:rsidRDefault="007A3257" w:rsidP="007A3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83C62">
        <w:rPr>
          <w:rFonts w:ascii="Times New Roman" w:eastAsia="Times New Roman" w:hAnsi="Times New Roman" w:cs="Times New Roman"/>
          <w:u w:val="single"/>
          <w:lang w:eastAsia="ar-SA"/>
        </w:rPr>
        <w:t>Описание и технические характеристики здания, в котором  предлагаются оборудованные нежилые помещения (</w:t>
      </w:r>
      <w:proofErr w:type="gramStart"/>
      <w:r w:rsidRPr="00083C62">
        <w:rPr>
          <w:rFonts w:ascii="Times New Roman" w:eastAsia="Times New Roman" w:hAnsi="Times New Roman" w:cs="Times New Roman"/>
          <w:u w:val="single"/>
          <w:lang w:eastAsia="ar-SA"/>
        </w:rPr>
        <w:t>согласно техпаспорта</w:t>
      </w:r>
      <w:proofErr w:type="gramEnd"/>
      <w:r w:rsidRPr="00083C62">
        <w:rPr>
          <w:rFonts w:ascii="Times New Roman" w:eastAsia="Times New Roman" w:hAnsi="Times New Roman" w:cs="Times New Roman"/>
          <w:u w:val="single"/>
          <w:lang w:eastAsia="ar-SA"/>
        </w:rPr>
        <w:t xml:space="preserve"> БТИ Литер «Б11»):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год постройки – заказчиком не предоставлен; реконструкция 2011 год;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количество этажей – 3;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  количество подземных этажей – 1;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фундамент – железобетонный ленточный;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материал стен – кирпич;</w:t>
      </w:r>
    </w:p>
    <w:p w:rsidR="007A3257" w:rsidRPr="00083C62" w:rsidRDefault="007A3257" w:rsidP="007A3257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перегородки кирпичные;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- перекрытия и покрытия – ж/бетонные плиты; 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- материал кровли – </w:t>
      </w:r>
      <w:proofErr w:type="spellStart"/>
      <w:r w:rsidRPr="00083C62">
        <w:rPr>
          <w:rFonts w:ascii="Times New Roman" w:eastAsia="Times New Roman" w:hAnsi="Times New Roman" w:cs="Times New Roman"/>
          <w:lang w:eastAsia="ar-SA"/>
        </w:rPr>
        <w:t>профлист</w:t>
      </w:r>
      <w:proofErr w:type="spellEnd"/>
      <w:r w:rsidRPr="00083C62">
        <w:rPr>
          <w:rFonts w:ascii="Times New Roman" w:eastAsia="Times New Roman" w:hAnsi="Times New Roman" w:cs="Times New Roman"/>
          <w:lang w:eastAsia="ar-SA"/>
        </w:rPr>
        <w:t>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отделка помещений – штукатурка, окраска;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высота помещений –1 этаж – 2,90 м;</w:t>
      </w:r>
    </w:p>
    <w:p w:rsidR="007A3257" w:rsidRPr="00083C62" w:rsidRDefault="007A3257" w:rsidP="007A325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lang w:eastAsia="ar-SA"/>
        </w:rPr>
      </w:pPr>
      <w:r w:rsidRPr="00083C62">
        <w:rPr>
          <w:rFonts w:ascii="Times New Roman" w:eastAsia="Times New Roman" w:hAnsi="Times New Roman" w:cs="Times New Roman"/>
          <w:caps/>
          <w:lang w:eastAsia="ar-SA"/>
        </w:rPr>
        <w:t>наличие коммуникаций и сетей: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водопроводная сеть;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отопительная система;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водоотведение;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электропроводка;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телефонная связь;</w:t>
      </w:r>
    </w:p>
    <w:p w:rsidR="007A3257" w:rsidRPr="00083C62" w:rsidRDefault="007A3257" w:rsidP="007A3257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интернет;</w:t>
      </w:r>
    </w:p>
    <w:p w:rsidR="007A3257" w:rsidRDefault="007A3257" w:rsidP="007A32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         - организованная круглосуточная охрана</w:t>
      </w:r>
    </w:p>
    <w:tbl>
      <w:tblPr>
        <w:tblStyle w:val="12"/>
        <w:tblpPr w:leftFromText="180" w:rightFromText="180" w:vertAnchor="text" w:horzAnchor="margin" w:tblpXSpec="center" w:tblpY="180"/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1984"/>
        <w:gridCol w:w="1276"/>
        <w:gridCol w:w="1701"/>
        <w:gridCol w:w="1843"/>
      </w:tblGrid>
      <w:tr w:rsidR="007A3257" w:rsidRPr="00083C62" w:rsidTr="007A3257">
        <w:trPr>
          <w:cantSplit/>
          <w:trHeight w:val="382"/>
        </w:trPr>
        <w:tc>
          <w:tcPr>
            <w:tcW w:w="851" w:type="dxa"/>
            <w:vMerge w:val="restart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№ лота</w:t>
            </w:r>
          </w:p>
        </w:tc>
        <w:tc>
          <w:tcPr>
            <w:tcW w:w="1418" w:type="dxa"/>
            <w:vMerge w:val="restart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№ помещения</w:t>
            </w:r>
          </w:p>
        </w:tc>
        <w:tc>
          <w:tcPr>
            <w:tcW w:w="992" w:type="dxa"/>
            <w:vMerge w:val="restart"/>
            <w:vAlign w:val="center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Этаж</w:t>
            </w:r>
          </w:p>
        </w:tc>
        <w:tc>
          <w:tcPr>
            <w:tcW w:w="1984" w:type="dxa"/>
            <w:vMerge w:val="restart"/>
            <w:vAlign w:val="center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Назначение</w:t>
            </w:r>
            <w:r w:rsidRPr="00083C62">
              <w:rPr>
                <w:rFonts w:ascii="Times New Roman" w:eastAsia="Times New Roman" w:hAnsi="Times New Roman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Площадь,</w:t>
            </w:r>
          </w:p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кв. м.</w:t>
            </w:r>
          </w:p>
        </w:tc>
        <w:tc>
          <w:tcPr>
            <w:tcW w:w="3544" w:type="dxa"/>
            <w:gridSpan w:val="2"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83C62">
              <w:rPr>
                <w:rFonts w:ascii="Times New Roman" w:eastAsia="Times New Roman" w:hAnsi="Times New Roman"/>
                <w:b/>
              </w:rPr>
              <w:t>Количество оборудованных рабочих мест, шт.</w:t>
            </w:r>
          </w:p>
        </w:tc>
      </w:tr>
      <w:tr w:rsidR="007A3257" w:rsidRPr="00083C62" w:rsidTr="007A3257">
        <w:trPr>
          <w:cantSplit/>
          <w:trHeight w:val="105"/>
        </w:trPr>
        <w:tc>
          <w:tcPr>
            <w:tcW w:w="851" w:type="dxa"/>
            <w:vMerge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vMerge/>
            <w:textDirection w:val="btLr"/>
          </w:tcPr>
          <w:p w:rsidR="007A3257" w:rsidRPr="00083C62" w:rsidRDefault="007A3257" w:rsidP="007A3257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3257" w:rsidRPr="00083C62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7A3257" w:rsidRPr="00083C62" w:rsidRDefault="007A3257" w:rsidP="007A3257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083C62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с компьютером</w:t>
            </w:r>
          </w:p>
        </w:tc>
        <w:tc>
          <w:tcPr>
            <w:tcW w:w="1843" w:type="dxa"/>
            <w:vAlign w:val="center"/>
          </w:tcPr>
          <w:p w:rsidR="007A3257" w:rsidRPr="00083C62" w:rsidRDefault="007A3257" w:rsidP="007A3257">
            <w:pPr>
              <w:suppressAutoHyphens/>
              <w:snapToGrid w:val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083C62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без компьютера</w:t>
            </w:r>
          </w:p>
        </w:tc>
      </w:tr>
      <w:tr w:rsidR="007A3257" w:rsidRPr="00083C62" w:rsidTr="007A3257">
        <w:trPr>
          <w:cantSplit/>
          <w:trHeight w:val="322"/>
        </w:trPr>
        <w:tc>
          <w:tcPr>
            <w:tcW w:w="85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7" w:rsidRDefault="007A3257" w:rsidP="007A3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30,3</w:t>
            </w:r>
          </w:p>
        </w:tc>
        <w:tc>
          <w:tcPr>
            <w:tcW w:w="170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7A3257" w:rsidRPr="00083C62" w:rsidTr="007A3257">
        <w:trPr>
          <w:cantSplit/>
          <w:trHeight w:val="322"/>
        </w:trPr>
        <w:tc>
          <w:tcPr>
            <w:tcW w:w="85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992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7" w:rsidRDefault="007A3257" w:rsidP="007A3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20,5</w:t>
            </w:r>
          </w:p>
        </w:tc>
        <w:tc>
          <w:tcPr>
            <w:tcW w:w="170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A3257" w:rsidRPr="00083C62" w:rsidTr="007A3257">
        <w:trPr>
          <w:cantSplit/>
          <w:trHeight w:val="322"/>
        </w:trPr>
        <w:tc>
          <w:tcPr>
            <w:tcW w:w="85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7" w:rsidRDefault="007A3257" w:rsidP="007A3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170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A3257" w:rsidRPr="00083C62" w:rsidTr="007A3257">
        <w:trPr>
          <w:cantSplit/>
          <w:trHeight w:val="322"/>
        </w:trPr>
        <w:tc>
          <w:tcPr>
            <w:tcW w:w="85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992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офисное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7" w:rsidRDefault="007A3257" w:rsidP="007A3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20,9</w:t>
            </w:r>
          </w:p>
        </w:tc>
        <w:tc>
          <w:tcPr>
            <w:tcW w:w="170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7A3257" w:rsidRPr="00083C62" w:rsidTr="007A3257">
        <w:trPr>
          <w:cantSplit/>
          <w:trHeight w:val="322"/>
        </w:trPr>
        <w:tc>
          <w:tcPr>
            <w:tcW w:w="85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производственное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257" w:rsidRDefault="007A3257" w:rsidP="007A32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11,1</w:t>
            </w:r>
          </w:p>
        </w:tc>
        <w:tc>
          <w:tcPr>
            <w:tcW w:w="1701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7A3257" w:rsidRDefault="007A3257" w:rsidP="007A325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7A3257" w:rsidRPr="00602B71" w:rsidRDefault="007A3257" w:rsidP="007A32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A3257" w:rsidRDefault="007A3257" w:rsidP="007A325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444DCB">
        <w:rPr>
          <w:rFonts w:ascii="Times New Roman" w:eastAsia="Times New Roman" w:hAnsi="Times New Roman" w:cs="Times New Roman"/>
          <w:lang w:eastAsia="ar-SA"/>
        </w:rPr>
        <w:t xml:space="preserve">* перечень оборудования в приложении № 1 к извещению от </w:t>
      </w:r>
      <w:r w:rsidR="00B42F11">
        <w:rPr>
          <w:rFonts w:ascii="Times New Roman" w:eastAsia="Times New Roman" w:hAnsi="Times New Roman" w:cs="Times New Roman"/>
          <w:lang w:eastAsia="ar-SA"/>
        </w:rPr>
        <w:t>14</w:t>
      </w:r>
      <w:r w:rsidRPr="00C740E8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>02</w:t>
      </w:r>
      <w:r w:rsidRPr="00C740E8">
        <w:rPr>
          <w:rFonts w:ascii="Times New Roman" w:eastAsia="Times New Roman" w:hAnsi="Times New Roman" w:cs="Times New Roman"/>
          <w:lang w:eastAsia="ar-SA"/>
        </w:rPr>
        <w:t>.</w:t>
      </w:r>
      <w:r w:rsidRPr="00444DCB">
        <w:rPr>
          <w:rFonts w:ascii="Times New Roman" w:eastAsia="Times New Roman" w:hAnsi="Times New Roman" w:cs="Times New Roman"/>
          <w:lang w:eastAsia="ar-SA"/>
        </w:rPr>
        <w:t>202</w:t>
      </w:r>
      <w:r>
        <w:rPr>
          <w:rFonts w:ascii="Times New Roman" w:eastAsia="Times New Roman" w:hAnsi="Times New Roman" w:cs="Times New Roman"/>
          <w:lang w:eastAsia="ar-SA"/>
        </w:rPr>
        <w:t>4</w:t>
      </w:r>
      <w:r w:rsidRPr="00444DCB">
        <w:rPr>
          <w:rFonts w:ascii="Times New Roman" w:eastAsia="Times New Roman" w:hAnsi="Times New Roman" w:cs="Times New Roman"/>
          <w:lang w:eastAsia="ar-SA"/>
        </w:rPr>
        <w:t>г.</w:t>
      </w:r>
    </w:p>
    <w:p w:rsidR="006A2C0F" w:rsidRDefault="006A2C0F" w:rsidP="00602B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 xml:space="preserve">ОБЪЕКТ: </w:t>
      </w:r>
      <w:r w:rsidRPr="00083C62">
        <w:rPr>
          <w:rFonts w:ascii="Times New Roman" w:eastAsia="Times New Roman" w:hAnsi="Times New Roman" w:cs="Times New Roman"/>
          <w:b/>
          <w:lang w:eastAsia="ar-SA"/>
        </w:rPr>
        <w:t>442539, Пензенская область, г. Кузнецк, ул. Белинского, зд. 8А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 w:rsidRPr="00083C62">
        <w:rPr>
          <w:rFonts w:ascii="Times New Roman" w:eastAsia="Calibri" w:hAnsi="Times New Roman" w:cs="Times New Roman"/>
          <w:b/>
          <w:lang w:eastAsia="ru-RU"/>
        </w:rPr>
        <w:t>Бизнес – инкубатор смешанного (офисно-производственного) типа.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Calibri" w:hAnsi="Times New Roman" w:cs="Times New Roman"/>
          <w:lang w:eastAsia="ru-RU"/>
        </w:rPr>
        <w:t xml:space="preserve">Бизнес – инкубатор создан на условиях софинансирования </w:t>
      </w:r>
      <w:r w:rsidRPr="00083C62">
        <w:rPr>
          <w:rFonts w:ascii="Times New Roman" w:eastAsia="Times New Roman" w:hAnsi="Times New Roman" w:cs="Times New Roman"/>
          <w:lang w:eastAsia="ru-RU"/>
        </w:rPr>
        <w:t xml:space="preserve">за счет субсидии, выделенной из федерального бюджета РФ. 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83C62">
        <w:rPr>
          <w:rFonts w:ascii="Times New Roman" w:eastAsia="Times New Roman" w:hAnsi="Times New Roman" w:cs="Times New Roman"/>
          <w:u w:val="single"/>
          <w:lang w:eastAsia="ar-SA"/>
        </w:rPr>
        <w:t>Описание и технические характеристики здания, в котором предлагаются оборудованные нежилые помещения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год постройки – 1972г.; реконструкция- 2014 год;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количество этажей: здание переменной этажности:</w:t>
      </w:r>
      <w:r w:rsidRPr="00083C62">
        <w:rPr>
          <w:rFonts w:ascii="Times New Roman" w:eastAsia="Times New Roman" w:hAnsi="Times New Roman" w:cs="Times New Roman"/>
          <w:lang w:eastAsia="ar-SA"/>
        </w:rPr>
        <w:br/>
        <w:t xml:space="preserve">  производственная часть здания – 4этажа, </w:t>
      </w:r>
      <w:r w:rsidRPr="00083C62">
        <w:rPr>
          <w:rFonts w:ascii="Times New Roman" w:eastAsia="Times New Roman" w:hAnsi="Times New Roman" w:cs="Times New Roman"/>
          <w:lang w:eastAsia="ar-SA"/>
        </w:rPr>
        <w:br/>
        <w:t xml:space="preserve">  офисная часть здания -5 этажей, </w:t>
      </w:r>
      <w:r w:rsidRPr="00083C62">
        <w:rPr>
          <w:rFonts w:ascii="Times New Roman" w:eastAsia="Times New Roman" w:hAnsi="Times New Roman" w:cs="Times New Roman"/>
          <w:lang w:eastAsia="ar-SA"/>
        </w:rPr>
        <w:br/>
        <w:t xml:space="preserve">  пристрой –2 этажа;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  количество подземных этажей – 1;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фундамент – железобетонный ленточный;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материал стен – кирпич, панель;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- перегородки – кирпичные, </w:t>
      </w:r>
      <w:proofErr w:type="spellStart"/>
      <w:r w:rsidRPr="00083C62">
        <w:rPr>
          <w:rFonts w:ascii="Times New Roman" w:eastAsia="Times New Roman" w:hAnsi="Times New Roman" w:cs="Times New Roman"/>
          <w:lang w:eastAsia="ar-SA"/>
        </w:rPr>
        <w:t>гипсокартон</w:t>
      </w:r>
      <w:proofErr w:type="spellEnd"/>
      <w:r w:rsidRPr="00083C62">
        <w:rPr>
          <w:rFonts w:ascii="Times New Roman" w:eastAsia="Times New Roman" w:hAnsi="Times New Roman" w:cs="Times New Roman"/>
          <w:lang w:eastAsia="ar-SA"/>
        </w:rPr>
        <w:t>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- перекрытия и покрытия – ж/бетонные плиты; 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материал кровли – мягкая кровля;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- отделка помещений – штукатурка, </w:t>
      </w:r>
      <w:proofErr w:type="spellStart"/>
      <w:r w:rsidRPr="00083C62">
        <w:rPr>
          <w:rFonts w:ascii="Times New Roman" w:eastAsia="Times New Roman" w:hAnsi="Times New Roman" w:cs="Times New Roman"/>
          <w:lang w:eastAsia="ar-SA"/>
        </w:rPr>
        <w:t>стеклообои</w:t>
      </w:r>
      <w:proofErr w:type="spellEnd"/>
      <w:r w:rsidRPr="00083C62">
        <w:rPr>
          <w:rFonts w:ascii="Times New Roman" w:eastAsia="Times New Roman" w:hAnsi="Times New Roman" w:cs="Times New Roman"/>
          <w:lang w:eastAsia="ar-SA"/>
        </w:rPr>
        <w:t>, окраска;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высота помещений –  подвал – 3,00 м;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748B7">
        <w:rPr>
          <w:rFonts w:ascii="Times New Roman" w:eastAsia="Times New Roman" w:hAnsi="Times New Roman" w:cs="Times New Roman"/>
          <w:b/>
          <w:i/>
          <w:lang w:eastAsia="ar-SA"/>
        </w:rPr>
        <w:t>Офисная часть: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>1 этаж – 2,40 м;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   2 этаж –2,40 м;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 3 этаж – 2,40 м;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4 этаж – 2,40 м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5 этаж -2,40 м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4748B7">
        <w:rPr>
          <w:rFonts w:ascii="Times New Roman" w:eastAsia="Times New Roman" w:hAnsi="Times New Roman" w:cs="Times New Roman"/>
          <w:b/>
          <w:i/>
          <w:lang w:eastAsia="ar-SA"/>
        </w:rPr>
        <w:t>Производственная часть: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 1 этаж -3,75 м</w:t>
      </w:r>
    </w:p>
    <w:p w:rsidR="00602B71" w:rsidRPr="00083C62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2 этаж – 3,75 м</w:t>
      </w:r>
    </w:p>
    <w:p w:rsidR="00602B71" w:rsidRPr="00083C62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3 этаж – 3,75 м</w:t>
      </w:r>
    </w:p>
    <w:p w:rsidR="00602B71" w:rsidRPr="00083C62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 w:rsidRPr="00083C62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4 этаж – 3,75 м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ap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caps/>
          <w:lang w:eastAsia="ar-SA"/>
        </w:rPr>
        <w:t>наличие коммуникаций и сетей</w:t>
      </w:r>
      <w:r w:rsidRPr="00083C62">
        <w:rPr>
          <w:rFonts w:ascii="Times New Roman" w:eastAsia="Times New Roman" w:hAnsi="Times New Roman" w:cs="Times New Roman"/>
          <w:caps/>
          <w:lang w:eastAsia="ar-SA"/>
        </w:rPr>
        <w:t>: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водопроводная сеть;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водоотведение;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централизованная котельная;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электропроводка;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телефонная связь;</w:t>
      </w:r>
    </w:p>
    <w:p w:rsidR="00602B71" w:rsidRPr="00083C62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интернет;</w:t>
      </w:r>
    </w:p>
    <w:p w:rsidR="00602B71" w:rsidRDefault="00602B71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083C62">
        <w:rPr>
          <w:rFonts w:ascii="Times New Roman" w:eastAsia="Times New Roman" w:hAnsi="Times New Roman" w:cs="Times New Roman"/>
          <w:lang w:eastAsia="ar-SA"/>
        </w:rPr>
        <w:t>- организованная круглосуточная охрана.</w:t>
      </w:r>
    </w:p>
    <w:p w:rsidR="005F1770" w:rsidRDefault="005F1770" w:rsidP="00602B7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602B71" w:rsidRPr="004E2CC0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88"/>
        <w:gridCol w:w="850"/>
        <w:gridCol w:w="2126"/>
        <w:gridCol w:w="1276"/>
        <w:gridCol w:w="1829"/>
        <w:gridCol w:w="1985"/>
      </w:tblGrid>
      <w:tr w:rsidR="00602B71" w:rsidRPr="00083C62" w:rsidTr="00602B71">
        <w:trPr>
          <w:trHeight w:val="26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 лота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помещения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Этаж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Назначение</w:t>
            </w:r>
            <w:r w:rsidRPr="00083C62">
              <w:rPr>
                <w:rFonts w:ascii="Times New Roman" w:eastAsia="Times New Roman" w:hAnsi="Times New Roman" w:cs="Times New Roman"/>
                <w:lang w:eastAsia="ar-SA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Площадь,</w:t>
            </w:r>
          </w:p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кв. м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оборудованных рабочих мест</w:t>
            </w:r>
          </w:p>
        </w:tc>
      </w:tr>
      <w:tr w:rsidR="00602B71" w:rsidRPr="00083C62" w:rsidTr="00602B71">
        <w:trPr>
          <w:trHeight w:val="437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B71" w:rsidRPr="00083C62" w:rsidRDefault="00602B71" w:rsidP="00602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 компьютером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71" w:rsidRPr="00083C62" w:rsidRDefault="00602B71" w:rsidP="00602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083C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 компьютера</w:t>
            </w:r>
          </w:p>
        </w:tc>
      </w:tr>
      <w:tr w:rsidR="00602B71" w:rsidRPr="00083C62" w:rsidTr="00602B71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1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1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B71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2B71" w:rsidRPr="006E0FE2" w:rsidRDefault="00602B71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B71" w:rsidRPr="006E0FE2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71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71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602B71" w:rsidRPr="00083C62" w:rsidTr="00602B71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1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2B71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B71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02B71" w:rsidRPr="006E0FE2" w:rsidRDefault="00602B71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2B71" w:rsidRPr="006E0FE2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71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71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F8253A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3A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253A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253A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8253A" w:rsidRDefault="007A3257" w:rsidP="00B338AD">
            <w:pPr>
              <w:spacing w:after="0"/>
              <w:jc w:val="center"/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253A" w:rsidRPr="006E0FE2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A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3A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FE2">
              <w:rPr>
                <w:rFonts w:ascii="Times New Roman" w:hAnsi="Times New Roman" w:cs="Times New Roman"/>
              </w:rPr>
              <w:t>офисное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часть 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7A3257" w:rsidRPr="00083C62" w:rsidTr="00F8253A">
        <w:trPr>
          <w:trHeight w:val="238"/>
          <w:jc w:val="center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15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A3257" w:rsidRDefault="007A3257" w:rsidP="00B338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3257" w:rsidRDefault="007A3257" w:rsidP="00602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57" w:rsidRDefault="00680576" w:rsidP="00602B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</w:tbl>
    <w:p w:rsidR="00602B71" w:rsidRPr="00602B71" w:rsidRDefault="00602B71" w:rsidP="00602B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02B71" w:rsidRDefault="00602B71" w:rsidP="00602B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444DCB">
        <w:rPr>
          <w:rFonts w:ascii="Times New Roman" w:eastAsia="Times New Roman" w:hAnsi="Times New Roman" w:cs="Times New Roman"/>
          <w:lang w:eastAsia="ar-SA"/>
        </w:rPr>
        <w:t xml:space="preserve">* перечень оборудования в приложении № 1 к извещению от </w:t>
      </w:r>
      <w:r w:rsidR="00B42F11">
        <w:rPr>
          <w:rFonts w:ascii="Times New Roman" w:eastAsia="Times New Roman" w:hAnsi="Times New Roman" w:cs="Times New Roman"/>
          <w:lang w:eastAsia="ar-SA"/>
        </w:rPr>
        <w:t>14</w:t>
      </w:r>
      <w:r w:rsidR="005F1770" w:rsidRPr="00C740E8">
        <w:rPr>
          <w:rFonts w:ascii="Times New Roman" w:eastAsia="Times New Roman" w:hAnsi="Times New Roman" w:cs="Times New Roman"/>
          <w:lang w:eastAsia="ar-SA"/>
        </w:rPr>
        <w:t>.</w:t>
      </w:r>
      <w:r w:rsidR="006A2C0F">
        <w:rPr>
          <w:rFonts w:ascii="Times New Roman" w:eastAsia="Times New Roman" w:hAnsi="Times New Roman" w:cs="Times New Roman"/>
          <w:lang w:eastAsia="ar-SA"/>
        </w:rPr>
        <w:t>0</w:t>
      </w:r>
      <w:r w:rsidR="00E96E16">
        <w:rPr>
          <w:rFonts w:ascii="Times New Roman" w:eastAsia="Times New Roman" w:hAnsi="Times New Roman" w:cs="Times New Roman"/>
          <w:lang w:eastAsia="ar-SA"/>
        </w:rPr>
        <w:t>2</w:t>
      </w:r>
      <w:r w:rsidRPr="00C740E8">
        <w:rPr>
          <w:rFonts w:ascii="Times New Roman" w:eastAsia="Times New Roman" w:hAnsi="Times New Roman" w:cs="Times New Roman"/>
          <w:lang w:eastAsia="ar-SA"/>
        </w:rPr>
        <w:t>.</w:t>
      </w:r>
      <w:r w:rsidRPr="00444DCB">
        <w:rPr>
          <w:rFonts w:ascii="Times New Roman" w:eastAsia="Times New Roman" w:hAnsi="Times New Roman" w:cs="Times New Roman"/>
          <w:lang w:eastAsia="ar-SA"/>
        </w:rPr>
        <w:t>202</w:t>
      </w:r>
      <w:r w:rsidR="006A2C0F">
        <w:rPr>
          <w:rFonts w:ascii="Times New Roman" w:eastAsia="Times New Roman" w:hAnsi="Times New Roman" w:cs="Times New Roman"/>
          <w:lang w:eastAsia="ar-SA"/>
        </w:rPr>
        <w:t>4</w:t>
      </w:r>
      <w:r w:rsidRPr="00444DCB">
        <w:rPr>
          <w:rFonts w:ascii="Times New Roman" w:eastAsia="Times New Roman" w:hAnsi="Times New Roman" w:cs="Times New Roman"/>
          <w:lang w:eastAsia="ar-SA"/>
        </w:rPr>
        <w:t>г.</w:t>
      </w:r>
    </w:p>
    <w:p w:rsidR="009C40CB" w:rsidRDefault="009C40CB" w:rsidP="00602B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083C62" w:rsidRP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4. </w:t>
      </w:r>
      <w:proofErr w:type="gramStart"/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Целевое назначение государственного имущества, права на которое передаются по договору аренды</w:t>
      </w:r>
      <w:r w:rsidRPr="00083C62">
        <w:rPr>
          <w:rFonts w:ascii="Times New Roman" w:eastAsia="Times New Roman" w:hAnsi="Times New Roman" w:cs="Times New Roman"/>
          <w:lang w:eastAsia="ar-SA"/>
        </w:rPr>
        <w:t xml:space="preserve"> - </w:t>
      </w:r>
      <w:r w:rsidR="00602B71">
        <w:rPr>
          <w:rFonts w:ascii="Times New Roman" w:eastAsia="Times New Roman" w:hAnsi="Times New Roman" w:cs="Times New Roman"/>
          <w:lang w:eastAsia="ar-SA"/>
        </w:rPr>
        <w:t>П</w:t>
      </w:r>
      <w:r w:rsidR="00602B71" w:rsidRPr="00083C62">
        <w:rPr>
          <w:rFonts w:ascii="Times New Roman" w:eastAsia="Times New Roman" w:hAnsi="Times New Roman" w:cs="Times New Roman"/>
          <w:lang w:eastAsia="ar-SA"/>
        </w:rPr>
        <w:t xml:space="preserve">редоставление в аренду </w:t>
      </w:r>
      <w:r w:rsidR="00602B71" w:rsidRPr="00083C62">
        <w:rPr>
          <w:rFonts w:ascii="Times New Roman" w:eastAsia="Calibri" w:hAnsi="Times New Roman" w:cs="Times New Roman"/>
          <w:lang w:eastAsia="ru-RU"/>
        </w:rPr>
        <w:t>оборудованных нежилых помещений</w:t>
      </w:r>
      <w:r w:rsidR="00602B71" w:rsidRPr="00083C62">
        <w:rPr>
          <w:rFonts w:ascii="Times New Roman" w:eastAsia="Times New Roman" w:hAnsi="Times New Roman" w:cs="Times New Roman"/>
          <w:lang w:eastAsia="ar-SA"/>
        </w:rPr>
        <w:t xml:space="preserve"> субъектам малого предпринимательства </w:t>
      </w:r>
      <w:r w:rsidR="00602B71" w:rsidRPr="00083C62">
        <w:rPr>
          <w:rFonts w:ascii="Times New Roman" w:eastAsia="Times New Roman" w:hAnsi="Times New Roman" w:cs="Times New Roman"/>
          <w:position w:val="1"/>
          <w:lang w:eastAsia="ar-SA"/>
        </w:rPr>
        <w:t xml:space="preserve">и физическим лицам, применяющим специальный налоговый режим «Налог на </w:t>
      </w:r>
      <w:r w:rsidR="00602B71" w:rsidRPr="00083C62">
        <w:rPr>
          <w:rFonts w:ascii="Times New Roman" w:eastAsia="Times New Roman" w:hAnsi="Times New Roman" w:cs="Times New Roman"/>
          <w:position w:val="1"/>
          <w:lang w:eastAsia="ar-SA"/>
        </w:rPr>
        <w:lastRenderedPageBreak/>
        <w:t>профессиональный доход»</w:t>
      </w:r>
      <w:r w:rsidR="00602B71">
        <w:rPr>
          <w:rFonts w:ascii="Times New Roman" w:eastAsia="Times New Roman" w:hAnsi="Times New Roman" w:cs="Times New Roman"/>
          <w:position w:val="1"/>
          <w:lang w:eastAsia="ar-SA"/>
        </w:rPr>
        <w:t xml:space="preserve"> </w:t>
      </w:r>
      <w:r w:rsidR="00602B71" w:rsidRPr="00083C62">
        <w:rPr>
          <w:rFonts w:ascii="Times New Roman" w:eastAsia="Times New Roman" w:hAnsi="Times New Roman" w:cs="Times New Roman"/>
          <w:lang w:eastAsia="ar-SA"/>
        </w:rPr>
        <w:t>на ранней стадии их деятельности (до трёх лет)</w:t>
      </w:r>
      <w:r w:rsidR="00602B71" w:rsidRPr="00083C62">
        <w:rPr>
          <w:rFonts w:ascii="Times New Roman" w:eastAsia="Calibri" w:hAnsi="Times New Roman" w:cs="Times New Roman"/>
          <w:lang w:eastAsia="ru-RU"/>
        </w:rPr>
        <w:t xml:space="preserve"> в целях создания благоприятных условий для их развития</w:t>
      </w:r>
      <w:r w:rsidR="00602B71">
        <w:rPr>
          <w:rFonts w:ascii="Times New Roman" w:eastAsia="Calibri" w:hAnsi="Times New Roman" w:cs="Times New Roman"/>
          <w:lang w:eastAsia="ru-RU"/>
        </w:rPr>
        <w:t xml:space="preserve"> в соответствии с бизнес-планом</w:t>
      </w:r>
      <w:r w:rsidR="00602B71" w:rsidRPr="00083C62">
        <w:rPr>
          <w:rFonts w:ascii="Times New Roman" w:eastAsia="Calibri" w:hAnsi="Times New Roman" w:cs="Times New Roman"/>
          <w:lang w:eastAsia="ru-RU"/>
        </w:rPr>
        <w:t>.</w:t>
      </w:r>
      <w:proofErr w:type="gramEnd"/>
    </w:p>
    <w:p w:rsidR="00083C62" w:rsidRDefault="00083C62" w:rsidP="00083C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5. Начальная (минимальная) цена договора (цена лота) в месяц.</w:t>
      </w:r>
    </w:p>
    <w:p w:rsidR="00602B71" w:rsidRPr="00D126E8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D126E8">
        <w:rPr>
          <w:rFonts w:ascii="Times New Roman" w:eastAsia="Times New Roman" w:hAnsi="Times New Roman" w:cs="Times New Roman"/>
          <w:lang w:eastAsia="ar-SA"/>
        </w:rPr>
        <w:t>Начальная цена договора (цена лота) определяется расчетом арендной платы в соответствии с «Методикой расчета арендной платы за пользование собственностью Пензенской области», утвержденной постановлением Правительства Пензенской области «Об утверждении методики расчета арендной платы» от 30.09.2004 г. № 885-пП (с последующими изменениями).</w:t>
      </w:r>
    </w:p>
    <w:p w:rsidR="00602B71" w:rsidRPr="003F3EE7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4336"/>
        <w:gridCol w:w="3699"/>
      </w:tblGrid>
      <w:tr w:rsidR="0069270A" w:rsidRPr="0069270A" w:rsidTr="00370A0A">
        <w:trPr>
          <w:trHeight w:val="34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71" w:rsidRPr="0069270A" w:rsidRDefault="00602B71" w:rsidP="00FE0E3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№ лота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71" w:rsidRPr="0069270A" w:rsidRDefault="00602B71" w:rsidP="00FE0E3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Начальная (минимальная) цена договора (цена лота) в месяц, руб.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71" w:rsidRPr="0069270A" w:rsidRDefault="00602B71" w:rsidP="00FE0E3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Шаг аукциона 5% от начальной (минимальной) цены договора</w:t>
            </w:r>
          </w:p>
          <w:p w:rsidR="00602B71" w:rsidRPr="0069270A" w:rsidRDefault="00602B71" w:rsidP="00FE0E37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(цена лота), руб.</w:t>
            </w:r>
          </w:p>
        </w:tc>
      </w:tr>
      <w:tr w:rsidR="00AF3E86" w:rsidRPr="0069270A" w:rsidTr="007731EF">
        <w:trPr>
          <w:trHeight w:val="31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528,42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26,42</w:t>
            </w:r>
          </w:p>
        </w:tc>
      </w:tr>
      <w:tr w:rsidR="00AF3E86" w:rsidRPr="0069270A" w:rsidTr="007731EF">
        <w:trPr>
          <w:trHeight w:val="281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332,72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16,64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379,37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18,97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342,44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17,12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148,39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7,42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1 893,50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94,68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1 886,13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94,31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1 869,09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93,45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1 975,69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98,78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9270A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1 925,07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96,25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1 941,23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97,06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45 048,20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2 252,41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13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1 012,73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50,64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609,23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30,46</w:t>
            </w:r>
          </w:p>
        </w:tc>
      </w:tr>
      <w:tr w:rsidR="00AF3E86" w:rsidRPr="0069270A" w:rsidTr="007731EF">
        <w:trPr>
          <w:trHeight w:val="34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E86" w:rsidRPr="0069270A" w:rsidRDefault="00AF3E86" w:rsidP="00FE0E3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616,91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E86" w:rsidRPr="00AF3E86" w:rsidRDefault="00AF3E86" w:rsidP="00FE0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3E86">
              <w:rPr>
                <w:rFonts w:ascii="Times New Roman" w:hAnsi="Times New Roman" w:cs="Times New Roman"/>
                <w:bCs/>
              </w:rPr>
              <w:t>30,85</w:t>
            </w:r>
          </w:p>
        </w:tc>
      </w:tr>
    </w:tbl>
    <w:p w:rsidR="0028696F" w:rsidRPr="0028696F" w:rsidRDefault="0028696F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083C62" w:rsidRPr="00083C62" w:rsidRDefault="00083C62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6. Срок действия договора.</w:t>
      </w:r>
    </w:p>
    <w:p w:rsidR="00602B71" w:rsidRPr="00602B71" w:rsidRDefault="00602B71" w:rsidP="00602B71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ar-SA"/>
        </w:rPr>
      </w:pPr>
      <w:r w:rsidRPr="00602B71">
        <w:rPr>
          <w:rFonts w:ascii="Times New Roman" w:eastAsia="Calibri" w:hAnsi="Times New Roman" w:cs="Times New Roman"/>
          <w:lang w:eastAsia="ar-SA"/>
        </w:rPr>
        <w:t>Имущество лотов №№ 1-</w:t>
      </w:r>
      <w:r w:rsidR="00B82548">
        <w:rPr>
          <w:rFonts w:ascii="Times New Roman" w:eastAsia="Calibri" w:hAnsi="Times New Roman" w:cs="Times New Roman"/>
          <w:lang w:eastAsia="ar-SA"/>
        </w:rPr>
        <w:t>1</w:t>
      </w:r>
      <w:r w:rsidR="00680576">
        <w:rPr>
          <w:rFonts w:ascii="Times New Roman" w:eastAsia="Calibri" w:hAnsi="Times New Roman" w:cs="Times New Roman"/>
          <w:lang w:eastAsia="ar-SA"/>
        </w:rPr>
        <w:t>5</w:t>
      </w:r>
      <w:r w:rsidRPr="00602B71">
        <w:rPr>
          <w:rFonts w:ascii="Times New Roman" w:eastAsia="Calibri" w:hAnsi="Times New Roman" w:cs="Times New Roman"/>
          <w:lang w:eastAsia="ar-SA"/>
        </w:rPr>
        <w:t xml:space="preserve"> передаётся сроком на 3 года в соответствии с пунктом 4.3 ст. 18 Федерального закона от 24.07.2007г. № 209-ФЗ «О развитии малого и среднего предпринимательства в Российской Федерации». </w:t>
      </w:r>
    </w:p>
    <w:p w:rsidR="00083C62" w:rsidRPr="00083C62" w:rsidRDefault="00083C62" w:rsidP="00602B7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83C62" w:rsidRPr="00083C62" w:rsidRDefault="00083C62" w:rsidP="00083C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083C62">
        <w:rPr>
          <w:rFonts w:ascii="Times New Roman" w:eastAsia="Times New Roman" w:hAnsi="Times New Roman" w:cs="Times New Roman"/>
          <w:b/>
          <w:bCs/>
          <w:lang w:eastAsia="ar-SA"/>
        </w:rPr>
        <w:t>7. Срок, место и порядок предоставления документации</w:t>
      </w:r>
      <w:r w:rsidR="00602B71">
        <w:rPr>
          <w:rFonts w:ascii="Times New Roman" w:eastAsia="Times New Roman" w:hAnsi="Times New Roman" w:cs="Times New Roman"/>
          <w:b/>
          <w:bCs/>
          <w:lang w:eastAsia="ar-SA"/>
        </w:rPr>
        <w:t xml:space="preserve"> об аукционе</w:t>
      </w:r>
    </w:p>
    <w:p w:rsidR="00602B71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57261">
        <w:rPr>
          <w:rFonts w:ascii="Times New Roman" w:eastAsia="Times New Roman" w:hAnsi="Times New Roman" w:cs="Times New Roman"/>
          <w:lang w:eastAsia="ar-SA"/>
        </w:rPr>
        <w:t>Извещение о проведении аукциона формируется организатором аукциона с использованием официального сайта Российской Федерации в информационно-телекоммуникационной сети «Интернет» для размещения информации о проведении торгов: www.torgi.gov.ru (далее - Официальный сайт торгов), 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менее чем за двадцать дней до дня окончания подачи заявок на участие</w:t>
      </w:r>
      <w:proofErr w:type="gramEnd"/>
      <w:r w:rsidRPr="00E57261">
        <w:rPr>
          <w:rFonts w:ascii="Times New Roman" w:eastAsia="Times New Roman" w:hAnsi="Times New Roman" w:cs="Times New Roman"/>
          <w:lang w:eastAsia="ar-SA"/>
        </w:rPr>
        <w:t xml:space="preserve"> в аукционе. В течение часа с момента размещения извещения о проведен</w:t>
      </w:r>
      <w:proofErr w:type="gramStart"/>
      <w:r w:rsidRPr="00E57261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Pr="00E57261">
        <w:rPr>
          <w:rFonts w:ascii="Times New Roman" w:eastAsia="Times New Roman" w:hAnsi="Times New Roman" w:cs="Times New Roman"/>
          <w:lang w:eastAsia="ar-SA"/>
        </w:rPr>
        <w:t>кциона на официальном сайте оператор электронной площадки размещает указанное извещение на электронной площадке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7287C">
        <w:rPr>
          <w:rFonts w:ascii="Times New Roman" w:eastAsia="Times New Roman" w:hAnsi="Times New Roman" w:cs="Times New Roman"/>
          <w:lang w:eastAsia="ar-SA"/>
        </w:rPr>
        <w:t>АО «ТЭК-Торг»: https://www.tektorg.ru</w:t>
      </w:r>
      <w:r w:rsidRPr="00E57261">
        <w:rPr>
          <w:rFonts w:ascii="Times New Roman" w:eastAsia="Times New Roman" w:hAnsi="Times New Roman" w:cs="Times New Roman"/>
          <w:lang w:eastAsia="ar-SA"/>
        </w:rPr>
        <w:t>.</w:t>
      </w:r>
    </w:p>
    <w:p w:rsidR="00602B71" w:rsidRPr="006C5F73" w:rsidRDefault="00602B71" w:rsidP="00602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7B4E1D">
        <w:rPr>
          <w:rFonts w:ascii="Times New Roman" w:eastAsia="Times New Roman" w:hAnsi="Times New Roman" w:cs="Times New Roman"/>
          <w:lang w:eastAsia="ar-SA"/>
        </w:rPr>
        <w:t xml:space="preserve">На сайте организатора </w:t>
      </w:r>
      <w:r>
        <w:rPr>
          <w:rFonts w:ascii="Times New Roman" w:eastAsia="Times New Roman" w:hAnsi="Times New Roman" w:cs="Times New Roman"/>
          <w:lang w:eastAsia="ar-SA"/>
        </w:rPr>
        <w:t>аукциона</w:t>
      </w:r>
      <w:r w:rsidRPr="007B4E1D">
        <w:rPr>
          <w:rFonts w:ascii="Times New Roman" w:eastAsia="Times New Roman" w:hAnsi="Times New Roman" w:cs="Times New Roman"/>
          <w:lang w:eastAsia="ar-SA"/>
        </w:rPr>
        <w:t xml:space="preserve"> находится извещение: www.biznes-penza.ru.</w:t>
      </w:r>
    </w:p>
    <w:p w:rsidR="00F046C5" w:rsidRPr="00F046C5" w:rsidRDefault="00F046C5" w:rsidP="00F04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00"/>
          <w:lang w:eastAsia="ar-SA"/>
        </w:rPr>
      </w:pPr>
      <w:r w:rsidRPr="00F046C5">
        <w:rPr>
          <w:rFonts w:ascii="Times New Roman" w:eastAsia="Times New Roman" w:hAnsi="Times New Roman" w:cs="Times New Roman"/>
          <w:b/>
          <w:lang w:eastAsia="ar-SA"/>
        </w:rPr>
        <w:t xml:space="preserve">8. Порядок, место, дата начала, дата и время окончания срока подачи заявок на участие в </w:t>
      </w:r>
      <w:r w:rsidR="005518F9">
        <w:rPr>
          <w:rFonts w:ascii="Times New Roman" w:eastAsia="Times New Roman" w:hAnsi="Times New Roman" w:cs="Times New Roman"/>
          <w:b/>
          <w:lang w:eastAsia="ar-SA"/>
        </w:rPr>
        <w:t>аукцион</w:t>
      </w:r>
      <w:r w:rsidRPr="00F046C5">
        <w:rPr>
          <w:rFonts w:ascii="Times New Roman" w:eastAsia="Times New Roman" w:hAnsi="Times New Roman" w:cs="Times New Roman"/>
          <w:b/>
          <w:lang w:eastAsia="ar-SA"/>
        </w:rPr>
        <w:t>е.</w:t>
      </w:r>
    </w:p>
    <w:p w:rsidR="00602B71" w:rsidRPr="006C5F73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FE6654">
        <w:rPr>
          <w:rFonts w:ascii="Times New Roman" w:eastAsia="Times New Roman" w:hAnsi="Times New Roman" w:cs="Times New Roman"/>
          <w:lang w:eastAsia="ar-SA"/>
        </w:rPr>
        <w:t>Заявка на участие в аукционе в сроки, указанные в извещении о проведен</w:t>
      </w:r>
      <w:proofErr w:type="gramStart"/>
      <w:r w:rsidRPr="00FE6654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Pr="00FE6654">
        <w:rPr>
          <w:rFonts w:ascii="Times New Roman" w:eastAsia="Times New Roman" w:hAnsi="Times New Roman" w:cs="Times New Roman"/>
          <w:lang w:eastAsia="ar-SA"/>
        </w:rPr>
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C5F73">
        <w:rPr>
          <w:rFonts w:ascii="Times New Roman" w:eastAsia="Times New Roman" w:hAnsi="Times New Roman" w:cs="Times New Roman"/>
          <w:lang w:eastAsia="ar-SA"/>
        </w:rPr>
        <w:t xml:space="preserve">Заявки на участие в </w:t>
      </w:r>
      <w:r>
        <w:rPr>
          <w:rFonts w:ascii="Times New Roman" w:eastAsia="Times New Roman" w:hAnsi="Times New Roman" w:cs="Times New Roman"/>
          <w:lang w:eastAsia="ar-SA"/>
        </w:rPr>
        <w:t>аукционе</w:t>
      </w:r>
      <w:r w:rsidRPr="006C5F73">
        <w:rPr>
          <w:rFonts w:ascii="Times New Roman" w:eastAsia="Times New Roman" w:hAnsi="Times New Roman" w:cs="Times New Roman"/>
          <w:lang w:eastAsia="ar-SA"/>
        </w:rPr>
        <w:t xml:space="preserve"> принимаются в соответствии с требованиями п.13 </w:t>
      </w:r>
      <w:r>
        <w:rPr>
          <w:rFonts w:ascii="Times New Roman" w:eastAsia="Times New Roman" w:hAnsi="Times New Roman" w:cs="Times New Roman"/>
          <w:lang w:eastAsia="ar-SA"/>
        </w:rPr>
        <w:t>аукцион</w:t>
      </w:r>
      <w:r w:rsidRPr="006C5F73">
        <w:rPr>
          <w:rFonts w:ascii="Times New Roman" w:eastAsia="Times New Roman" w:hAnsi="Times New Roman" w:cs="Times New Roman"/>
          <w:lang w:eastAsia="ar-SA"/>
        </w:rPr>
        <w:t xml:space="preserve">ной документации в срок с 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>«</w:t>
      </w:r>
      <w:r w:rsidR="00B42F11">
        <w:rPr>
          <w:rFonts w:ascii="Times New Roman" w:eastAsia="Times New Roman" w:hAnsi="Times New Roman" w:cs="Times New Roman"/>
          <w:b/>
          <w:lang w:eastAsia="ar-SA"/>
        </w:rPr>
        <w:t>15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680576">
        <w:rPr>
          <w:rFonts w:ascii="Times New Roman" w:eastAsia="Times New Roman" w:hAnsi="Times New Roman" w:cs="Times New Roman"/>
          <w:b/>
          <w:lang w:eastAsia="ar-SA"/>
        </w:rPr>
        <w:t>феврал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>я 202</w:t>
      </w:r>
      <w:r w:rsidR="009C40CB">
        <w:rPr>
          <w:rFonts w:ascii="Times New Roman" w:eastAsia="Times New Roman" w:hAnsi="Times New Roman" w:cs="Times New Roman"/>
          <w:b/>
          <w:lang w:eastAsia="ar-SA"/>
        </w:rPr>
        <w:t>4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>г.</w:t>
      </w:r>
      <w:r w:rsidRPr="00C740E8">
        <w:rPr>
          <w:rFonts w:ascii="Times New Roman" w:eastAsia="Times New Roman" w:hAnsi="Times New Roman" w:cs="Times New Roman"/>
          <w:lang w:eastAsia="ar-SA"/>
        </w:rPr>
        <w:t xml:space="preserve"> по 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>«</w:t>
      </w:r>
      <w:r w:rsidR="00B42F11">
        <w:rPr>
          <w:rFonts w:ascii="Times New Roman" w:eastAsia="Times New Roman" w:hAnsi="Times New Roman" w:cs="Times New Roman"/>
          <w:b/>
          <w:lang w:eastAsia="ar-SA"/>
        </w:rPr>
        <w:t>11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 xml:space="preserve">» </w:t>
      </w:r>
      <w:r w:rsidR="00E1556C">
        <w:rPr>
          <w:rFonts w:ascii="Times New Roman" w:eastAsia="Times New Roman" w:hAnsi="Times New Roman" w:cs="Times New Roman"/>
          <w:b/>
          <w:lang w:eastAsia="ar-SA"/>
        </w:rPr>
        <w:t>марта</w:t>
      </w:r>
      <w:r w:rsidR="005F1770" w:rsidRPr="00C740E8">
        <w:rPr>
          <w:rFonts w:ascii="Times New Roman" w:eastAsia="Times New Roman" w:hAnsi="Times New Roman" w:cs="Times New Roman"/>
          <w:b/>
          <w:lang w:eastAsia="ar-SA"/>
        </w:rPr>
        <w:t xml:space="preserve"> 2024</w:t>
      </w:r>
      <w:r w:rsidRPr="00C740E8">
        <w:rPr>
          <w:rFonts w:ascii="Times New Roman" w:eastAsia="Times New Roman" w:hAnsi="Times New Roman" w:cs="Times New Roman"/>
          <w:b/>
          <w:lang w:eastAsia="ar-SA"/>
        </w:rPr>
        <w:t>г.</w:t>
      </w:r>
      <w:r w:rsidRPr="00C740E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A2FC0">
        <w:rPr>
          <w:rFonts w:ascii="Times New Roman" w:eastAsia="Times New Roman" w:hAnsi="Times New Roman" w:cs="Times New Roman"/>
          <w:lang w:eastAsia="ar-SA"/>
        </w:rPr>
        <w:t>до 09 ч</w:t>
      </w:r>
      <w:r w:rsidRPr="006C5F73">
        <w:rPr>
          <w:rFonts w:ascii="Times New Roman" w:eastAsia="Times New Roman" w:hAnsi="Times New Roman" w:cs="Times New Roman"/>
          <w:lang w:eastAsia="ar-SA"/>
        </w:rPr>
        <w:t xml:space="preserve">асов </w:t>
      </w:r>
      <w:r w:rsidR="00ED4281">
        <w:rPr>
          <w:rFonts w:ascii="Times New Roman" w:eastAsia="Times New Roman" w:hAnsi="Times New Roman" w:cs="Times New Roman"/>
          <w:lang w:eastAsia="ar-SA"/>
        </w:rPr>
        <w:t>3</w:t>
      </w:r>
      <w:r>
        <w:rPr>
          <w:rFonts w:ascii="Times New Roman" w:eastAsia="Times New Roman" w:hAnsi="Times New Roman" w:cs="Times New Roman"/>
          <w:lang w:eastAsia="ar-SA"/>
        </w:rPr>
        <w:t>0</w:t>
      </w:r>
      <w:r w:rsidRPr="006C5F73">
        <w:rPr>
          <w:rFonts w:ascii="Times New Roman" w:eastAsia="Times New Roman" w:hAnsi="Times New Roman" w:cs="Times New Roman"/>
          <w:lang w:eastAsia="ar-SA"/>
        </w:rPr>
        <w:t xml:space="preserve"> минут (время московское).</w:t>
      </w:r>
    </w:p>
    <w:p w:rsidR="00602B71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56A9A">
        <w:rPr>
          <w:rFonts w:ascii="Times New Roman" w:eastAsia="Arial" w:hAnsi="Times New Roman" w:cs="Times New Roman"/>
          <w:lang w:eastAsia="ar-SA"/>
        </w:rPr>
        <w:t xml:space="preserve">Подача заявки на участие в </w:t>
      </w:r>
      <w:r>
        <w:rPr>
          <w:rFonts w:ascii="Times New Roman" w:eastAsia="Arial" w:hAnsi="Times New Roman" w:cs="Times New Roman"/>
          <w:lang w:eastAsia="ar-SA"/>
        </w:rPr>
        <w:t>аукцион</w:t>
      </w:r>
      <w:r w:rsidRPr="00F56A9A">
        <w:rPr>
          <w:rFonts w:ascii="Times New Roman" w:eastAsia="Arial" w:hAnsi="Times New Roman" w:cs="Times New Roman"/>
          <w:lang w:eastAsia="ar-SA"/>
        </w:rPr>
        <w:t>е является акцептом оферты в соответствии со статьей 438 Гражданского кодекса Российской Федерации.</w:t>
      </w:r>
    </w:p>
    <w:p w:rsidR="00602B71" w:rsidRPr="00F56A9A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56A9A">
        <w:rPr>
          <w:rFonts w:ascii="Times New Roman" w:eastAsia="Arial" w:hAnsi="Times New Roman" w:cs="Times New Roman"/>
          <w:lang w:eastAsia="ar-SA"/>
        </w:rPr>
        <w:t>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заявки. Заявитель вправе подать только одну заявку в отношении каждого предмета аукциона (лота).</w:t>
      </w:r>
    </w:p>
    <w:p w:rsidR="00602B71" w:rsidRPr="00F56A9A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56A9A">
        <w:rPr>
          <w:rFonts w:ascii="Times New Roman" w:eastAsia="Arial" w:hAnsi="Times New Roman" w:cs="Times New Roman"/>
          <w:lang w:eastAsia="ar-SA"/>
        </w:rPr>
        <w:t>Прием заявок на участие в аукционе осуществляется до даты и времени окончания срока подачи таких заявок.</w:t>
      </w:r>
    </w:p>
    <w:p w:rsidR="00602B71" w:rsidRPr="00F56A9A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56A9A">
        <w:rPr>
          <w:rFonts w:ascii="Times New Roman" w:eastAsia="Arial" w:hAnsi="Times New Roman" w:cs="Times New Roman"/>
          <w:lang w:eastAsia="ar-SA"/>
        </w:rPr>
        <w:lastRenderedPageBreak/>
        <w:t>Каждая заявка на участие в аукционе, поступившая в срок, указанный в извещении о проведен</w:t>
      </w:r>
      <w:proofErr w:type="gramStart"/>
      <w:r w:rsidRPr="00F56A9A">
        <w:rPr>
          <w:rFonts w:ascii="Times New Roman" w:eastAsia="Arial" w:hAnsi="Times New Roman" w:cs="Times New Roman"/>
          <w:lang w:eastAsia="ar-SA"/>
        </w:rPr>
        <w:t>ии ау</w:t>
      </w:r>
      <w:proofErr w:type="gramEnd"/>
      <w:r w:rsidRPr="00F56A9A">
        <w:rPr>
          <w:rFonts w:ascii="Times New Roman" w:eastAsia="Arial" w:hAnsi="Times New Roman" w:cs="Times New Roman"/>
          <w:lang w:eastAsia="ar-SA"/>
        </w:rPr>
        <w:t>кциона, регистрируется оператором электронной площадки с указанием даты, времени ее получения и порядкового номера заявки.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аукционе.</w:t>
      </w:r>
    </w:p>
    <w:p w:rsidR="00602B71" w:rsidRPr="00F56A9A" w:rsidRDefault="00602B71" w:rsidP="00602B7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F56A9A">
        <w:rPr>
          <w:rFonts w:ascii="Times New Roman" w:eastAsia="Arial" w:hAnsi="Times New Roman" w:cs="Times New Roman"/>
          <w:lang w:eastAsia="ar-SA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заявителям. Задаток возвращается указанным заявителям в течение пяти рабочих дней </w:t>
      </w:r>
      <w:proofErr w:type="gramStart"/>
      <w:r w:rsidRPr="00F56A9A">
        <w:rPr>
          <w:rFonts w:ascii="Times New Roman" w:eastAsia="Arial" w:hAnsi="Times New Roman" w:cs="Times New Roman"/>
          <w:lang w:eastAsia="ar-SA"/>
        </w:rPr>
        <w:t>с даты окончания</w:t>
      </w:r>
      <w:proofErr w:type="gramEnd"/>
      <w:r w:rsidRPr="00F56A9A">
        <w:rPr>
          <w:rFonts w:ascii="Times New Roman" w:eastAsia="Arial" w:hAnsi="Times New Roman" w:cs="Times New Roman"/>
          <w:lang w:eastAsia="ar-SA"/>
        </w:rPr>
        <w:t xml:space="preserve"> срока приема заявок.</w:t>
      </w:r>
    </w:p>
    <w:p w:rsidR="00F046C5" w:rsidRPr="00F046C5" w:rsidRDefault="00F046C5" w:rsidP="00F046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02B71" w:rsidRPr="00342FC2" w:rsidRDefault="00F046C5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9. </w:t>
      </w:r>
      <w:r w:rsidR="00602B71" w:rsidRPr="00342FC2">
        <w:rPr>
          <w:rFonts w:ascii="Times New Roman" w:eastAsia="Calibri" w:hAnsi="Times New Roman" w:cs="Times New Roman"/>
          <w:b/>
          <w:bCs/>
        </w:rPr>
        <w:t>Место, сроки приема/подачи Заявок и проведения аукциона</w:t>
      </w:r>
    </w:p>
    <w:p w:rsidR="00602B71" w:rsidRPr="00C740E8" w:rsidRDefault="00602B71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9.</w:t>
      </w:r>
      <w:r w:rsidRPr="00342FC2">
        <w:rPr>
          <w:rFonts w:ascii="Times New Roman" w:eastAsia="Calibri" w:hAnsi="Times New Roman" w:cs="Times New Roman"/>
          <w:bCs/>
        </w:rPr>
        <w:t xml:space="preserve">1. </w:t>
      </w:r>
      <w:r w:rsidRPr="00C740E8">
        <w:rPr>
          <w:rFonts w:ascii="Times New Roman" w:eastAsia="Calibri" w:hAnsi="Times New Roman" w:cs="Times New Roman"/>
          <w:bCs/>
        </w:rPr>
        <w:t xml:space="preserve">Место подачи заявок: </w:t>
      </w:r>
      <w:r w:rsidRPr="00C740E8">
        <w:rPr>
          <w:rFonts w:ascii="Times New Roman" w:eastAsia="Calibri" w:hAnsi="Times New Roman" w:cs="Times New Roman"/>
        </w:rPr>
        <w:t>электронная площадка АО «ТЭК-Торг»: https://www.tektorg.ru</w:t>
      </w:r>
    </w:p>
    <w:p w:rsidR="00602B71" w:rsidRPr="00C740E8" w:rsidRDefault="00602B71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740E8">
        <w:rPr>
          <w:rFonts w:ascii="Times New Roman" w:eastAsia="Calibri" w:hAnsi="Times New Roman" w:cs="Times New Roman"/>
          <w:bCs/>
        </w:rPr>
        <w:t xml:space="preserve">9.2. Дата и время начала подачи заявок </w:t>
      </w:r>
      <w:r w:rsidRPr="00C740E8">
        <w:rPr>
          <w:rFonts w:ascii="Times New Roman" w:eastAsia="Calibri" w:hAnsi="Times New Roman" w:cs="Times New Roman"/>
          <w:b/>
          <w:bCs/>
        </w:rPr>
        <w:t>«</w:t>
      </w:r>
      <w:r w:rsidR="00B42F11">
        <w:rPr>
          <w:rFonts w:ascii="Times New Roman" w:eastAsia="Calibri" w:hAnsi="Times New Roman" w:cs="Times New Roman"/>
          <w:b/>
          <w:bCs/>
        </w:rPr>
        <w:t>15</w:t>
      </w:r>
      <w:r w:rsidRPr="00C740E8">
        <w:rPr>
          <w:rFonts w:ascii="Times New Roman" w:eastAsia="Calibri" w:hAnsi="Times New Roman" w:cs="Times New Roman"/>
          <w:b/>
          <w:bCs/>
        </w:rPr>
        <w:t xml:space="preserve">» </w:t>
      </w:r>
      <w:r w:rsidR="00E1556C">
        <w:rPr>
          <w:rFonts w:ascii="Times New Roman" w:eastAsia="Calibri" w:hAnsi="Times New Roman" w:cs="Times New Roman"/>
          <w:b/>
          <w:bCs/>
        </w:rPr>
        <w:t>феврал</w:t>
      </w:r>
      <w:r w:rsidR="009C40CB">
        <w:rPr>
          <w:rFonts w:ascii="Times New Roman" w:eastAsia="Calibri" w:hAnsi="Times New Roman" w:cs="Times New Roman"/>
          <w:b/>
          <w:bCs/>
        </w:rPr>
        <w:t>я 2024</w:t>
      </w:r>
      <w:r w:rsidRPr="00C740E8">
        <w:rPr>
          <w:rFonts w:ascii="Times New Roman" w:eastAsia="Calibri" w:hAnsi="Times New Roman" w:cs="Times New Roman"/>
          <w:b/>
          <w:bCs/>
        </w:rPr>
        <w:t xml:space="preserve"> г</w:t>
      </w:r>
      <w:r w:rsidRPr="00C740E8">
        <w:rPr>
          <w:rFonts w:ascii="Times New Roman" w:eastAsia="Calibri" w:hAnsi="Times New Roman" w:cs="Times New Roman"/>
          <w:bCs/>
        </w:rPr>
        <w:t>. в 08 час. 30 мин по местному времени.</w:t>
      </w:r>
    </w:p>
    <w:p w:rsidR="00602B71" w:rsidRPr="00C740E8" w:rsidRDefault="00602B71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740E8">
        <w:rPr>
          <w:rFonts w:ascii="Times New Roman" w:eastAsia="Calibri" w:hAnsi="Times New Roman" w:cs="Times New Roman"/>
          <w:bCs/>
        </w:rPr>
        <w:t xml:space="preserve">9.3. Дата, время окончания приема/подачи заявок: </w:t>
      </w:r>
      <w:r w:rsidRPr="00C740E8">
        <w:rPr>
          <w:rFonts w:ascii="Times New Roman" w:eastAsia="Calibri" w:hAnsi="Times New Roman" w:cs="Times New Roman"/>
          <w:b/>
          <w:bCs/>
        </w:rPr>
        <w:t>«</w:t>
      </w:r>
      <w:r w:rsidR="00B42F11">
        <w:rPr>
          <w:rFonts w:ascii="Times New Roman" w:eastAsia="Calibri" w:hAnsi="Times New Roman" w:cs="Times New Roman"/>
          <w:b/>
          <w:bCs/>
        </w:rPr>
        <w:t>11</w:t>
      </w:r>
      <w:r w:rsidRPr="00C740E8">
        <w:rPr>
          <w:rFonts w:ascii="Times New Roman" w:eastAsia="Calibri" w:hAnsi="Times New Roman" w:cs="Times New Roman"/>
          <w:b/>
          <w:bCs/>
        </w:rPr>
        <w:t xml:space="preserve">» </w:t>
      </w:r>
      <w:r w:rsidR="00E1556C">
        <w:rPr>
          <w:rFonts w:ascii="Times New Roman" w:eastAsia="Calibri" w:hAnsi="Times New Roman" w:cs="Times New Roman"/>
          <w:b/>
          <w:bCs/>
        </w:rPr>
        <w:t>марта</w:t>
      </w:r>
      <w:r w:rsidRPr="00C740E8">
        <w:rPr>
          <w:rFonts w:ascii="Times New Roman" w:eastAsia="Calibri" w:hAnsi="Times New Roman" w:cs="Times New Roman"/>
          <w:b/>
          <w:bCs/>
        </w:rPr>
        <w:t xml:space="preserve"> 202</w:t>
      </w:r>
      <w:r w:rsidR="005F1770" w:rsidRPr="00C740E8">
        <w:rPr>
          <w:rFonts w:ascii="Times New Roman" w:eastAsia="Calibri" w:hAnsi="Times New Roman" w:cs="Times New Roman"/>
          <w:b/>
          <w:bCs/>
        </w:rPr>
        <w:t>4</w:t>
      </w:r>
      <w:r w:rsidRPr="00C740E8">
        <w:rPr>
          <w:rFonts w:ascii="Times New Roman" w:eastAsia="Calibri" w:hAnsi="Times New Roman" w:cs="Times New Roman"/>
          <w:b/>
          <w:bCs/>
        </w:rPr>
        <w:t xml:space="preserve"> г.</w:t>
      </w:r>
      <w:r w:rsidRPr="00C740E8">
        <w:rPr>
          <w:rFonts w:ascii="Times New Roman" w:eastAsia="Calibri" w:hAnsi="Times New Roman" w:cs="Times New Roman"/>
          <w:bCs/>
        </w:rPr>
        <w:t xml:space="preserve"> в 09 час. </w:t>
      </w:r>
      <w:r w:rsidR="002C46A6" w:rsidRPr="00C740E8">
        <w:rPr>
          <w:rFonts w:ascii="Times New Roman" w:eastAsia="Calibri" w:hAnsi="Times New Roman" w:cs="Times New Roman"/>
          <w:bCs/>
        </w:rPr>
        <w:t>3</w:t>
      </w:r>
      <w:r w:rsidR="005F1770" w:rsidRPr="00C740E8">
        <w:rPr>
          <w:rFonts w:ascii="Times New Roman" w:eastAsia="Calibri" w:hAnsi="Times New Roman" w:cs="Times New Roman"/>
          <w:bCs/>
        </w:rPr>
        <w:t>0</w:t>
      </w:r>
      <w:r w:rsidRPr="00C740E8">
        <w:rPr>
          <w:rFonts w:ascii="Times New Roman" w:eastAsia="Calibri" w:hAnsi="Times New Roman" w:cs="Times New Roman"/>
          <w:bCs/>
        </w:rPr>
        <w:t xml:space="preserve"> мин. по местному времени.</w:t>
      </w:r>
    </w:p>
    <w:p w:rsidR="005F1770" w:rsidRPr="00C740E8" w:rsidRDefault="00602B71" w:rsidP="0033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740E8">
        <w:rPr>
          <w:rFonts w:ascii="Times New Roman" w:eastAsia="Calibri" w:hAnsi="Times New Roman" w:cs="Times New Roman"/>
          <w:bCs/>
        </w:rPr>
        <w:t xml:space="preserve">9.4. Место, 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>дата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 xml:space="preserve"> и 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 xml:space="preserve">время начала 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>рассмотрения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 xml:space="preserve"> заявок: 440039, 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>г. Пенза, ул. Гагарина,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 xml:space="preserve"> д.16, </w:t>
      </w:r>
      <w:r w:rsidR="005F1770" w:rsidRPr="00C740E8">
        <w:rPr>
          <w:rFonts w:ascii="Times New Roman" w:eastAsia="Calibri" w:hAnsi="Times New Roman" w:cs="Times New Roman"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 xml:space="preserve">каб.115, </w:t>
      </w:r>
    </w:p>
    <w:p w:rsidR="00602B71" w:rsidRPr="00C740E8" w:rsidRDefault="00602B71" w:rsidP="00334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740E8">
        <w:rPr>
          <w:rFonts w:ascii="Times New Roman" w:eastAsia="Calibri" w:hAnsi="Times New Roman" w:cs="Times New Roman"/>
          <w:b/>
          <w:bCs/>
        </w:rPr>
        <w:t>«</w:t>
      </w:r>
      <w:r w:rsidR="00B42F11">
        <w:rPr>
          <w:rFonts w:ascii="Times New Roman" w:eastAsia="Calibri" w:hAnsi="Times New Roman" w:cs="Times New Roman"/>
          <w:b/>
          <w:bCs/>
        </w:rPr>
        <w:t>11</w:t>
      </w:r>
      <w:r w:rsidRPr="00C740E8">
        <w:rPr>
          <w:rFonts w:ascii="Times New Roman" w:eastAsia="Calibri" w:hAnsi="Times New Roman" w:cs="Times New Roman"/>
          <w:b/>
          <w:bCs/>
        </w:rPr>
        <w:t xml:space="preserve">» </w:t>
      </w:r>
      <w:r w:rsidR="00D065F1">
        <w:rPr>
          <w:rFonts w:ascii="Times New Roman" w:eastAsia="Calibri" w:hAnsi="Times New Roman" w:cs="Times New Roman"/>
          <w:b/>
          <w:bCs/>
        </w:rPr>
        <w:t>марта</w:t>
      </w:r>
      <w:r w:rsidRPr="00C740E8">
        <w:rPr>
          <w:rFonts w:ascii="Times New Roman" w:eastAsia="Calibri" w:hAnsi="Times New Roman" w:cs="Times New Roman"/>
          <w:b/>
          <w:bCs/>
        </w:rPr>
        <w:t xml:space="preserve"> 202</w:t>
      </w:r>
      <w:r w:rsidR="005F1770" w:rsidRPr="00C740E8">
        <w:rPr>
          <w:rFonts w:ascii="Times New Roman" w:eastAsia="Calibri" w:hAnsi="Times New Roman" w:cs="Times New Roman"/>
          <w:b/>
          <w:bCs/>
        </w:rPr>
        <w:t>4</w:t>
      </w:r>
      <w:r w:rsidRPr="00C740E8">
        <w:rPr>
          <w:rFonts w:ascii="Times New Roman" w:eastAsia="Calibri" w:hAnsi="Times New Roman" w:cs="Times New Roman"/>
          <w:b/>
          <w:bCs/>
        </w:rPr>
        <w:t xml:space="preserve"> г.</w:t>
      </w:r>
      <w:r w:rsidRPr="00C740E8">
        <w:rPr>
          <w:rFonts w:ascii="Times New Roman" w:eastAsia="Calibri" w:hAnsi="Times New Roman" w:cs="Times New Roman"/>
          <w:bCs/>
        </w:rPr>
        <w:t xml:space="preserve"> в 09 часов </w:t>
      </w:r>
      <w:r w:rsidR="002C46A6" w:rsidRPr="00C740E8">
        <w:rPr>
          <w:rFonts w:ascii="Times New Roman" w:eastAsia="Calibri" w:hAnsi="Times New Roman" w:cs="Times New Roman"/>
          <w:bCs/>
        </w:rPr>
        <w:t>3</w:t>
      </w:r>
      <w:r w:rsidRPr="00C740E8">
        <w:rPr>
          <w:rFonts w:ascii="Times New Roman" w:eastAsia="Calibri" w:hAnsi="Times New Roman" w:cs="Times New Roman"/>
          <w:bCs/>
        </w:rPr>
        <w:t xml:space="preserve">0 мин. по местному времени. </w:t>
      </w:r>
    </w:p>
    <w:p w:rsidR="00602B71" w:rsidRPr="00C740E8" w:rsidRDefault="00602B71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740E8">
        <w:rPr>
          <w:rFonts w:ascii="Times New Roman" w:eastAsia="Calibri" w:hAnsi="Times New Roman" w:cs="Times New Roman"/>
          <w:bCs/>
        </w:rPr>
        <w:t xml:space="preserve">Место, дата окончания рассмотрения заявок: </w:t>
      </w:r>
      <w:r w:rsidRPr="00C740E8">
        <w:rPr>
          <w:rFonts w:ascii="Times New Roman" w:eastAsia="Calibri" w:hAnsi="Times New Roman" w:cs="Times New Roman"/>
          <w:b/>
          <w:bCs/>
        </w:rPr>
        <w:t>«</w:t>
      </w:r>
      <w:r w:rsidR="00B42F11">
        <w:rPr>
          <w:rFonts w:ascii="Times New Roman" w:eastAsia="Calibri" w:hAnsi="Times New Roman" w:cs="Times New Roman"/>
          <w:b/>
          <w:bCs/>
        </w:rPr>
        <w:t>12</w:t>
      </w:r>
      <w:r w:rsidRPr="00C740E8">
        <w:rPr>
          <w:rFonts w:ascii="Times New Roman" w:eastAsia="Calibri" w:hAnsi="Times New Roman" w:cs="Times New Roman"/>
          <w:b/>
          <w:bCs/>
        </w:rPr>
        <w:t xml:space="preserve">» </w:t>
      </w:r>
      <w:r w:rsidR="00E1556C">
        <w:rPr>
          <w:rFonts w:ascii="Times New Roman" w:eastAsia="Calibri" w:hAnsi="Times New Roman" w:cs="Times New Roman"/>
          <w:b/>
          <w:bCs/>
        </w:rPr>
        <w:t>марта</w:t>
      </w:r>
      <w:r w:rsidRPr="00C740E8">
        <w:rPr>
          <w:rFonts w:ascii="Times New Roman" w:eastAsia="Calibri" w:hAnsi="Times New Roman" w:cs="Times New Roman"/>
          <w:b/>
          <w:bCs/>
        </w:rPr>
        <w:t xml:space="preserve"> 202</w:t>
      </w:r>
      <w:r w:rsidR="005F1770" w:rsidRPr="00C740E8">
        <w:rPr>
          <w:rFonts w:ascii="Times New Roman" w:eastAsia="Calibri" w:hAnsi="Times New Roman" w:cs="Times New Roman"/>
          <w:b/>
          <w:bCs/>
        </w:rPr>
        <w:t>4</w:t>
      </w:r>
      <w:r w:rsidRPr="00C740E8">
        <w:rPr>
          <w:rFonts w:ascii="Times New Roman" w:eastAsia="Calibri" w:hAnsi="Times New Roman" w:cs="Times New Roman"/>
          <w:b/>
          <w:bCs/>
        </w:rPr>
        <w:t xml:space="preserve"> г. </w:t>
      </w:r>
      <w:r w:rsidRPr="00C740E8">
        <w:rPr>
          <w:rFonts w:ascii="Times New Roman" w:eastAsia="Calibri" w:hAnsi="Times New Roman" w:cs="Times New Roman"/>
          <w:bCs/>
        </w:rPr>
        <w:t xml:space="preserve">в </w:t>
      </w:r>
      <w:r w:rsidR="00763A56">
        <w:rPr>
          <w:rFonts w:ascii="Times New Roman" w:eastAsia="Calibri" w:hAnsi="Times New Roman" w:cs="Times New Roman"/>
          <w:bCs/>
        </w:rPr>
        <w:t>09</w:t>
      </w:r>
      <w:r w:rsidRPr="00C740E8">
        <w:rPr>
          <w:rFonts w:ascii="Times New Roman" w:eastAsia="Calibri" w:hAnsi="Times New Roman" w:cs="Times New Roman"/>
          <w:bCs/>
        </w:rPr>
        <w:t xml:space="preserve"> час. </w:t>
      </w:r>
      <w:r w:rsidR="002C46A6" w:rsidRPr="00C740E8">
        <w:rPr>
          <w:rFonts w:ascii="Times New Roman" w:eastAsia="Calibri" w:hAnsi="Times New Roman" w:cs="Times New Roman"/>
          <w:bCs/>
        </w:rPr>
        <w:t>3</w:t>
      </w:r>
      <w:r w:rsidRPr="00C740E8">
        <w:rPr>
          <w:rFonts w:ascii="Times New Roman" w:eastAsia="Calibri" w:hAnsi="Times New Roman" w:cs="Times New Roman"/>
          <w:bCs/>
        </w:rPr>
        <w:t>0 мин.</w:t>
      </w:r>
      <w:r w:rsidRPr="00C740E8">
        <w:rPr>
          <w:rFonts w:ascii="Times New Roman" w:eastAsia="Calibri" w:hAnsi="Times New Roman" w:cs="Times New Roman"/>
          <w:b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>по местному времени.</w:t>
      </w:r>
    </w:p>
    <w:p w:rsidR="00602B71" w:rsidRPr="00C740E8" w:rsidRDefault="00602B71" w:rsidP="0060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740E8">
        <w:rPr>
          <w:rFonts w:ascii="Times New Roman" w:eastAsia="Calibri" w:hAnsi="Times New Roman" w:cs="Times New Roman"/>
          <w:bCs/>
        </w:rPr>
        <w:t xml:space="preserve">9.5. Дата проведения и подведения итогов аукциона: </w:t>
      </w:r>
      <w:r w:rsidRPr="00C740E8">
        <w:rPr>
          <w:rFonts w:ascii="Times New Roman" w:eastAsia="Calibri" w:hAnsi="Times New Roman" w:cs="Times New Roman"/>
          <w:b/>
          <w:bCs/>
        </w:rPr>
        <w:t>«</w:t>
      </w:r>
      <w:r w:rsidR="00B42F11">
        <w:rPr>
          <w:rFonts w:ascii="Times New Roman" w:eastAsia="Calibri" w:hAnsi="Times New Roman" w:cs="Times New Roman"/>
          <w:b/>
          <w:bCs/>
        </w:rPr>
        <w:t>13</w:t>
      </w:r>
      <w:r w:rsidRPr="00C740E8">
        <w:rPr>
          <w:rFonts w:ascii="Times New Roman" w:eastAsia="Calibri" w:hAnsi="Times New Roman" w:cs="Times New Roman"/>
          <w:b/>
          <w:bCs/>
        </w:rPr>
        <w:t xml:space="preserve">» </w:t>
      </w:r>
      <w:r w:rsidR="00E1556C">
        <w:rPr>
          <w:rFonts w:ascii="Times New Roman" w:eastAsia="Calibri" w:hAnsi="Times New Roman" w:cs="Times New Roman"/>
          <w:b/>
          <w:bCs/>
        </w:rPr>
        <w:t>марта</w:t>
      </w:r>
      <w:r w:rsidRPr="00C740E8">
        <w:rPr>
          <w:rFonts w:ascii="Times New Roman" w:eastAsia="Calibri" w:hAnsi="Times New Roman" w:cs="Times New Roman"/>
          <w:b/>
          <w:bCs/>
        </w:rPr>
        <w:t xml:space="preserve"> 202</w:t>
      </w:r>
      <w:r w:rsidR="005F1770" w:rsidRPr="00C740E8">
        <w:rPr>
          <w:rFonts w:ascii="Times New Roman" w:eastAsia="Calibri" w:hAnsi="Times New Roman" w:cs="Times New Roman"/>
          <w:b/>
          <w:bCs/>
        </w:rPr>
        <w:t>4</w:t>
      </w:r>
      <w:r w:rsidRPr="00C740E8">
        <w:rPr>
          <w:rFonts w:ascii="Times New Roman" w:eastAsia="Calibri" w:hAnsi="Times New Roman" w:cs="Times New Roman"/>
          <w:b/>
          <w:bCs/>
        </w:rPr>
        <w:t xml:space="preserve"> г. </w:t>
      </w:r>
      <w:r w:rsidRPr="00C740E8">
        <w:rPr>
          <w:rFonts w:ascii="Times New Roman" w:eastAsia="Calibri" w:hAnsi="Times New Roman" w:cs="Times New Roman"/>
          <w:bCs/>
        </w:rPr>
        <w:t xml:space="preserve">в 09 час. </w:t>
      </w:r>
      <w:r w:rsidR="00763A56">
        <w:rPr>
          <w:rFonts w:ascii="Times New Roman" w:eastAsia="Calibri" w:hAnsi="Times New Roman" w:cs="Times New Roman"/>
          <w:bCs/>
        </w:rPr>
        <w:t>0</w:t>
      </w:r>
      <w:r w:rsidRPr="00C740E8">
        <w:rPr>
          <w:rFonts w:ascii="Times New Roman" w:eastAsia="Calibri" w:hAnsi="Times New Roman" w:cs="Times New Roman"/>
          <w:bCs/>
        </w:rPr>
        <w:t>0 мин.</w:t>
      </w:r>
      <w:r w:rsidRPr="00C740E8">
        <w:rPr>
          <w:rFonts w:ascii="Times New Roman" w:eastAsia="Calibri" w:hAnsi="Times New Roman" w:cs="Times New Roman"/>
          <w:b/>
          <w:bCs/>
        </w:rPr>
        <w:t xml:space="preserve"> </w:t>
      </w:r>
      <w:r w:rsidRPr="00C740E8">
        <w:rPr>
          <w:rFonts w:ascii="Times New Roman" w:eastAsia="Calibri" w:hAnsi="Times New Roman" w:cs="Times New Roman"/>
          <w:bCs/>
        </w:rPr>
        <w:t>по местному времени.</w:t>
      </w:r>
    </w:p>
    <w:p w:rsidR="00F046C5" w:rsidRDefault="00F046C5" w:rsidP="00602B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1B0" w:rsidRDefault="00263F40" w:rsidP="003341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10. Требование о внесении задатка</w:t>
      </w:r>
      <w:r w:rsidR="003341B0">
        <w:rPr>
          <w:rFonts w:ascii="Times New Roman" w:eastAsia="Times New Roman" w:hAnsi="Times New Roman" w:cs="Times New Roman"/>
          <w:b/>
          <w:bCs/>
          <w:lang w:eastAsia="ar-SA"/>
        </w:rPr>
        <w:t xml:space="preserve">: </w:t>
      </w:r>
      <w:r w:rsidR="003341B0" w:rsidRPr="00A85AB6">
        <w:rPr>
          <w:rFonts w:ascii="Times New Roman" w:eastAsia="Times New Roman" w:hAnsi="Times New Roman" w:cs="Times New Roman"/>
          <w:bCs/>
          <w:lang w:eastAsia="ar-SA"/>
        </w:rPr>
        <w:t>за</w:t>
      </w:r>
      <w:r w:rsidR="003341B0">
        <w:rPr>
          <w:rFonts w:ascii="Times New Roman" w:eastAsia="Times New Roman" w:hAnsi="Times New Roman" w:cs="Times New Roman"/>
          <w:lang w:eastAsia="ar-SA"/>
        </w:rPr>
        <w:t xml:space="preserve">даток в размере 5 процентов от начальной </w:t>
      </w:r>
      <w:r w:rsidR="003341B0" w:rsidRPr="00A85AB6">
        <w:rPr>
          <w:rFonts w:ascii="Times New Roman" w:eastAsia="Times New Roman" w:hAnsi="Times New Roman" w:cs="Times New Roman"/>
          <w:lang w:eastAsia="ar-SA"/>
        </w:rPr>
        <w:t>(минимальн</w:t>
      </w:r>
      <w:r w:rsidR="003341B0">
        <w:rPr>
          <w:rFonts w:ascii="Times New Roman" w:eastAsia="Times New Roman" w:hAnsi="Times New Roman" w:cs="Times New Roman"/>
          <w:lang w:eastAsia="ar-SA"/>
        </w:rPr>
        <w:t>ой</w:t>
      </w:r>
      <w:r w:rsidR="003341B0" w:rsidRPr="00A85AB6">
        <w:rPr>
          <w:rFonts w:ascii="Times New Roman" w:eastAsia="Times New Roman" w:hAnsi="Times New Roman" w:cs="Times New Roman"/>
          <w:lang w:eastAsia="ar-SA"/>
        </w:rPr>
        <w:t>) цен</w:t>
      </w:r>
      <w:r w:rsidR="003341B0">
        <w:rPr>
          <w:rFonts w:ascii="Times New Roman" w:eastAsia="Times New Roman" w:hAnsi="Times New Roman" w:cs="Times New Roman"/>
          <w:lang w:eastAsia="ar-SA"/>
        </w:rPr>
        <w:t>ы договора (цены</w:t>
      </w:r>
      <w:r w:rsidR="003341B0" w:rsidRPr="00A85AB6">
        <w:rPr>
          <w:rFonts w:ascii="Times New Roman" w:eastAsia="Times New Roman" w:hAnsi="Times New Roman" w:cs="Times New Roman"/>
          <w:lang w:eastAsia="ar-SA"/>
        </w:rPr>
        <w:t xml:space="preserve"> лота) в месяц</w:t>
      </w:r>
      <w:r w:rsidR="003341B0">
        <w:rPr>
          <w:rFonts w:ascii="Times New Roman" w:eastAsia="Times New Roman" w:hAnsi="Times New Roman" w:cs="Times New Roman"/>
          <w:lang w:eastAsia="ar-SA"/>
        </w:rPr>
        <w:t xml:space="preserve"> вносится на реквизиты электронной площадки АО «ТЭК-Торг»</w:t>
      </w:r>
    </w:p>
    <w:p w:rsidR="00AD2F08" w:rsidRPr="001F05EB" w:rsidRDefault="00AD2F08" w:rsidP="00AD2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F05EB">
        <w:rPr>
          <w:rFonts w:ascii="Times New Roman" w:eastAsia="Times New Roman" w:hAnsi="Times New Roman" w:cs="Times New Roman"/>
          <w:lang w:eastAsia="ar-SA"/>
        </w:rPr>
        <w:t>Получатель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AD2F08" w:rsidRDefault="00AD2F08" w:rsidP="00AD2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31335">
        <w:rPr>
          <w:rFonts w:ascii="Times New Roman" w:eastAsia="Times New Roman" w:hAnsi="Times New Roman" w:cs="Times New Roman"/>
          <w:lang w:eastAsia="ar-SA"/>
        </w:rPr>
        <w:t>Акционерное общество «ТЭК-Торг»</w:t>
      </w:r>
    </w:p>
    <w:p w:rsidR="00AD2F08" w:rsidRDefault="00AD2F08" w:rsidP="00AD2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ИНН/КПП  </w:t>
      </w:r>
      <w:r w:rsidRPr="00831335">
        <w:rPr>
          <w:rFonts w:ascii="Times New Roman" w:eastAsia="Times New Roman" w:hAnsi="Times New Roman" w:cs="Times New Roman"/>
          <w:lang w:eastAsia="ar-SA"/>
        </w:rPr>
        <w:t>7704824695 / 770401001</w:t>
      </w:r>
    </w:p>
    <w:p w:rsidR="00AD2F08" w:rsidRDefault="00AD2F08" w:rsidP="00AD2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F05EB">
        <w:rPr>
          <w:rFonts w:ascii="Times New Roman" w:eastAsia="Times New Roman" w:hAnsi="Times New Roman" w:cs="Times New Roman"/>
          <w:lang w:eastAsia="ar-SA"/>
        </w:rPr>
        <w:t>Банк получателя</w:t>
      </w:r>
      <w:r>
        <w:rPr>
          <w:rFonts w:ascii="Times New Roman" w:eastAsia="Times New Roman" w:hAnsi="Times New Roman" w:cs="Times New Roman"/>
          <w:lang w:eastAsia="ar-SA"/>
        </w:rPr>
        <w:t>:</w:t>
      </w:r>
    </w:p>
    <w:p w:rsidR="00AD2F08" w:rsidRPr="001F05EB" w:rsidRDefault="00AD2F08" w:rsidP="00AD2F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F05EB">
        <w:rPr>
          <w:rFonts w:ascii="Times New Roman" w:eastAsia="Times New Roman" w:hAnsi="Times New Roman" w:cs="Times New Roman"/>
          <w:lang w:eastAsia="ar-SA"/>
        </w:rPr>
        <w:t>Банк «ВБРР» (АО) г. Москва БИК 044525880</w:t>
      </w:r>
    </w:p>
    <w:p w:rsidR="00AD2F08" w:rsidRPr="00E478F6" w:rsidRDefault="00AD2F08" w:rsidP="00AD2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478F6">
        <w:rPr>
          <w:rFonts w:ascii="Times New Roman" w:eastAsia="Times New Roman" w:hAnsi="Times New Roman" w:cs="Times New Roman"/>
          <w:lang w:eastAsia="ar-SA"/>
        </w:rPr>
        <w:t>Расчетный счет (казначейский счет):</w:t>
      </w:r>
    </w:p>
    <w:p w:rsidR="00AD2F08" w:rsidRPr="00E478F6" w:rsidRDefault="00AD2F08" w:rsidP="00AD2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478F6">
        <w:rPr>
          <w:rFonts w:ascii="Times New Roman" w:eastAsia="Times New Roman" w:hAnsi="Times New Roman" w:cs="Times New Roman"/>
          <w:lang w:eastAsia="ar-SA"/>
        </w:rPr>
        <w:t>40702810200000006837</w:t>
      </w:r>
    </w:p>
    <w:p w:rsidR="00AD2F08" w:rsidRPr="00E478F6" w:rsidRDefault="00AD2F08" w:rsidP="00AD2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478F6">
        <w:rPr>
          <w:rFonts w:ascii="Times New Roman" w:eastAsia="Times New Roman" w:hAnsi="Times New Roman" w:cs="Times New Roman"/>
          <w:lang w:eastAsia="ar-SA"/>
        </w:rPr>
        <w:t>БИК 044525880</w:t>
      </w:r>
    </w:p>
    <w:p w:rsidR="00AD2F08" w:rsidRPr="00E478F6" w:rsidRDefault="00AD2F08" w:rsidP="00AD2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478F6">
        <w:rPr>
          <w:rFonts w:ascii="Times New Roman" w:eastAsia="Times New Roman" w:hAnsi="Times New Roman" w:cs="Times New Roman"/>
          <w:lang w:eastAsia="ar-SA"/>
        </w:rPr>
        <w:t>Корреспондентский счет (ЕКС): 30101810900000000880</w:t>
      </w:r>
    </w:p>
    <w:p w:rsidR="00AD2F08" w:rsidRPr="00E478F6" w:rsidRDefault="00AD2F08" w:rsidP="00AD2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E478F6">
        <w:rPr>
          <w:rFonts w:ascii="Times New Roman" w:eastAsia="Times New Roman" w:hAnsi="Times New Roman" w:cs="Times New Roman"/>
          <w:lang w:eastAsia="ar-SA"/>
        </w:rPr>
        <w:t>Назначение платежа - Перевод задатка от Претендента по процедуре №__________Лот №</w:t>
      </w:r>
      <w:r>
        <w:rPr>
          <w:rFonts w:ascii="Times New Roman" w:eastAsia="Times New Roman" w:hAnsi="Times New Roman" w:cs="Times New Roman"/>
          <w:lang w:eastAsia="ar-SA"/>
        </w:rPr>
        <w:t>__</w:t>
      </w:r>
      <w:r w:rsidRPr="00E478F6">
        <w:rPr>
          <w:rFonts w:ascii="Times New Roman" w:eastAsia="Times New Roman" w:hAnsi="Times New Roman" w:cs="Times New Roman"/>
          <w:lang w:eastAsia="ar-SA"/>
        </w:rPr>
        <w:t>. Лицевой счет №___________/3 (Лицевой счет участника на ЭТП)</w:t>
      </w:r>
      <w:r w:rsidRPr="00E478F6">
        <w:rPr>
          <w:rFonts w:ascii="Times New Roman" w:eastAsia="Arial" w:hAnsi="Times New Roman" w:cs="Times New Roman"/>
          <w:lang w:eastAsia="ar-SA"/>
        </w:rPr>
        <w:t xml:space="preserve"> </w:t>
      </w:r>
    </w:p>
    <w:p w:rsidR="00263F40" w:rsidRPr="00263F40" w:rsidRDefault="00AD2F08" w:rsidP="00AD2F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78F6">
        <w:rPr>
          <w:rFonts w:ascii="Times New Roman" w:eastAsia="Arial" w:hAnsi="Times New Roman" w:cs="Times New Roman"/>
          <w:lang w:eastAsia="ar-SA"/>
        </w:rPr>
        <w:t>Срок и порядок внесения задатка</w:t>
      </w:r>
      <w:r>
        <w:rPr>
          <w:rFonts w:ascii="Times New Roman" w:eastAsia="Arial" w:hAnsi="Times New Roman" w:cs="Times New Roman"/>
          <w:lang w:eastAsia="ar-SA"/>
        </w:rPr>
        <w:t>: з</w:t>
      </w:r>
      <w:r w:rsidRPr="00E478F6">
        <w:rPr>
          <w:rFonts w:ascii="Times New Roman" w:eastAsia="Arial" w:hAnsi="Times New Roman" w:cs="Times New Roman"/>
          <w:lang w:eastAsia="ar-SA"/>
        </w:rPr>
        <w:t>адаток вносится на реквизиты, указанные в аукционной документации и в настоящем извещении. Задаток должен быть внесен не позднее даты подачи заявк</w:t>
      </w:r>
      <w:r w:rsidR="000B6C56">
        <w:rPr>
          <w:rFonts w:ascii="Times New Roman" w:eastAsia="Arial" w:hAnsi="Times New Roman" w:cs="Times New Roman"/>
          <w:lang w:eastAsia="ar-SA"/>
        </w:rPr>
        <w:t>и</w:t>
      </w:r>
      <w:r w:rsidRPr="00E478F6">
        <w:rPr>
          <w:rFonts w:ascii="Times New Roman" w:eastAsia="Arial" w:hAnsi="Times New Roman" w:cs="Times New Roman"/>
          <w:lang w:eastAsia="ar-SA"/>
        </w:rPr>
        <w:t>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 xml:space="preserve">11. Срок, в течение которого организатор конкурса вправе отказаться от проведения </w:t>
      </w:r>
      <w:r w:rsidR="007E3FB2">
        <w:rPr>
          <w:rFonts w:ascii="Times New Roman" w:eastAsia="Times New Roman" w:hAnsi="Times New Roman" w:cs="Times New Roman"/>
          <w:b/>
          <w:bCs/>
          <w:lang w:eastAsia="ar-SA"/>
        </w:rPr>
        <w:t>аукцион</w:t>
      </w: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а.</w:t>
      </w:r>
    </w:p>
    <w:p w:rsidR="00263F40" w:rsidRPr="00263F40" w:rsidRDefault="003341B0" w:rsidP="00263F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7E7B67">
        <w:rPr>
          <w:rFonts w:ascii="Times New Roman" w:eastAsia="Times New Roman" w:hAnsi="Times New Roman" w:cs="Times New Roman"/>
          <w:lang w:eastAsia="ar-SA"/>
        </w:rPr>
        <w:t xml:space="preserve">Организатор аукциона вправе отказаться от проведения аукциона.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</w:t>
      </w:r>
      <w:proofErr w:type="gramStart"/>
      <w:r w:rsidRPr="007E7B67">
        <w:rPr>
          <w:rFonts w:ascii="Times New Roman" w:eastAsia="Times New Roman" w:hAnsi="Times New Roman" w:cs="Times New Roman"/>
          <w:lang w:eastAsia="ar-SA"/>
        </w:rPr>
        <w:t>позднее</w:t>
      </w:r>
      <w:proofErr w:type="gramEnd"/>
      <w:r w:rsidRPr="007E7B67">
        <w:rPr>
          <w:rFonts w:ascii="Times New Roman" w:eastAsia="Times New Roman" w:hAnsi="Times New Roman" w:cs="Times New Roman"/>
          <w:lang w:eastAsia="ar-SA"/>
        </w:rPr>
        <w:t xml:space="preserve"> чем за пять дней до даты окончания срока подачи заявок на участие в аукционе. </w:t>
      </w:r>
      <w:proofErr w:type="gramStart"/>
      <w:r w:rsidRPr="007E7B67">
        <w:rPr>
          <w:rFonts w:ascii="Times New Roman" w:eastAsia="Times New Roman" w:hAnsi="Times New Roman" w:cs="Times New Roman"/>
          <w:lang w:eastAsia="ar-SA"/>
        </w:rPr>
        <w:t>В течение одного часа с момента размещения извещения об отказе от проведения аукциона на официальном сайте</w:t>
      </w:r>
      <w:proofErr w:type="gramEnd"/>
      <w:r w:rsidRPr="007E7B67">
        <w:rPr>
          <w:rFonts w:ascii="Times New Roman" w:eastAsia="Times New Roman" w:hAnsi="Times New Roman" w:cs="Times New Roman"/>
          <w:lang w:eastAsia="ar-SA"/>
        </w:rPr>
        <w:t xml:space="preserve"> оператор электронной площадки размещает извещение об отказе от проведения аукциона на электронной площадке. Денежные средства, внесенные в качестве задатка, возвращаются заявителю в течение пяти рабочих дней </w:t>
      </w:r>
      <w:proofErr w:type="gramStart"/>
      <w:r w:rsidRPr="007E7B67">
        <w:rPr>
          <w:rFonts w:ascii="Times New Roman" w:eastAsia="Times New Roman" w:hAnsi="Times New Roman" w:cs="Times New Roman"/>
          <w:lang w:eastAsia="ar-SA"/>
        </w:rPr>
        <w:t>с даты размещения</w:t>
      </w:r>
      <w:proofErr w:type="gramEnd"/>
      <w:r w:rsidRPr="007E7B67">
        <w:rPr>
          <w:rFonts w:ascii="Times New Roman" w:eastAsia="Times New Roman" w:hAnsi="Times New Roman" w:cs="Times New Roman"/>
          <w:lang w:eastAsia="ar-SA"/>
        </w:rPr>
        <w:t xml:space="preserve"> извещения об отказе от проведения аукциона на официальном сайте.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63F40">
        <w:rPr>
          <w:rFonts w:ascii="Times New Roman" w:eastAsia="Times New Roman" w:hAnsi="Times New Roman" w:cs="Times New Roman"/>
          <w:b/>
          <w:lang w:eastAsia="ar-SA"/>
        </w:rPr>
        <w:t xml:space="preserve">12. Требования к участникам </w:t>
      </w:r>
      <w:r w:rsidR="007E3FB2">
        <w:rPr>
          <w:rFonts w:ascii="Times New Roman" w:eastAsia="Times New Roman" w:hAnsi="Times New Roman" w:cs="Times New Roman"/>
          <w:b/>
          <w:lang w:eastAsia="ar-SA"/>
        </w:rPr>
        <w:t>аукцион</w:t>
      </w:r>
      <w:r w:rsidRPr="00263F40">
        <w:rPr>
          <w:rFonts w:ascii="Times New Roman" w:eastAsia="Times New Roman" w:hAnsi="Times New Roman" w:cs="Times New Roman"/>
          <w:b/>
          <w:lang w:eastAsia="ar-SA"/>
        </w:rPr>
        <w:t>а.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12.1. </w:t>
      </w:r>
      <w:r w:rsidRPr="00DD2D5E">
        <w:rPr>
          <w:rFonts w:ascii="Times New Roman" w:eastAsia="Times New Roman" w:hAnsi="Times New Roman" w:cs="Times New Roman"/>
          <w:lang w:eastAsia="ru-RU"/>
        </w:rPr>
        <w:t>Участником аукционов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D2D5E">
        <w:rPr>
          <w:rFonts w:ascii="Times New Roman" w:eastAsia="Times New Roman" w:hAnsi="Times New Roman" w:cs="Times New Roman"/>
          <w:lang w:eastAsia="ru-RU"/>
        </w:rPr>
        <w:t xml:space="preserve">Участие в аукционе вправе принимать заявители, зарегистрированные в государственной информационной системе </w:t>
      </w:r>
      <w:r w:rsidR="00864D64">
        <w:rPr>
          <w:rFonts w:ascii="Times New Roman" w:eastAsia="Times New Roman" w:hAnsi="Times New Roman" w:cs="Times New Roman"/>
          <w:lang w:eastAsia="ru-RU"/>
        </w:rPr>
        <w:t>«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864D64">
        <w:rPr>
          <w:rFonts w:ascii="Times New Roman" w:eastAsia="Times New Roman" w:hAnsi="Times New Roman" w:cs="Times New Roman"/>
          <w:lang w:eastAsia="ru-RU"/>
        </w:rPr>
        <w:t>«</w:t>
      </w:r>
      <w:r w:rsidRPr="00DD2D5E">
        <w:rPr>
          <w:rFonts w:ascii="Times New Roman" w:eastAsia="Times New Roman" w:hAnsi="Times New Roman" w:cs="Times New Roman"/>
          <w:lang w:eastAsia="ru-RU"/>
        </w:rPr>
        <w:t>Интернет</w:t>
      </w:r>
      <w:r w:rsidR="00864D64">
        <w:rPr>
          <w:rFonts w:ascii="Times New Roman" w:eastAsia="Times New Roman" w:hAnsi="Times New Roman" w:cs="Times New Roman"/>
          <w:lang w:eastAsia="ru-RU"/>
        </w:rPr>
        <w:t>»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 www.torgi.gov.ru</w:t>
      </w:r>
      <w:r w:rsidR="00864D64">
        <w:rPr>
          <w:rFonts w:ascii="Times New Roman" w:eastAsia="Times New Roman" w:hAnsi="Times New Roman" w:cs="Times New Roman"/>
          <w:lang w:eastAsia="ru-RU"/>
        </w:rPr>
        <w:t>»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 (далее - официальный сайт) в соответствии с главой II Регламента государственной информационной системы </w:t>
      </w:r>
      <w:r w:rsidR="00864D64">
        <w:rPr>
          <w:rFonts w:ascii="Times New Roman" w:eastAsia="Times New Roman" w:hAnsi="Times New Roman" w:cs="Times New Roman"/>
          <w:lang w:eastAsia="ru-RU"/>
        </w:rPr>
        <w:t>«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864D64">
        <w:rPr>
          <w:rFonts w:ascii="Times New Roman" w:eastAsia="Times New Roman" w:hAnsi="Times New Roman" w:cs="Times New Roman"/>
          <w:lang w:eastAsia="ru-RU"/>
        </w:rPr>
        <w:t>«</w:t>
      </w:r>
      <w:r w:rsidRPr="00DD2D5E">
        <w:rPr>
          <w:rFonts w:ascii="Times New Roman" w:eastAsia="Times New Roman" w:hAnsi="Times New Roman" w:cs="Times New Roman"/>
          <w:lang w:eastAsia="ru-RU"/>
        </w:rPr>
        <w:t>Интернет</w:t>
      </w:r>
      <w:r w:rsidR="00864D64">
        <w:rPr>
          <w:rFonts w:ascii="Times New Roman" w:eastAsia="Times New Roman" w:hAnsi="Times New Roman" w:cs="Times New Roman"/>
          <w:lang w:eastAsia="ru-RU"/>
        </w:rPr>
        <w:t>»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 www.torgi.gov.ru</w:t>
      </w:r>
      <w:r w:rsidR="00864D64">
        <w:rPr>
          <w:rFonts w:ascii="Times New Roman" w:eastAsia="Times New Roman" w:hAnsi="Times New Roman" w:cs="Times New Roman"/>
          <w:lang w:eastAsia="ru-RU"/>
        </w:rPr>
        <w:t>»</w:t>
      </w:r>
      <w:r w:rsidRPr="00DD2D5E">
        <w:rPr>
          <w:rFonts w:ascii="Times New Roman" w:eastAsia="Times New Roman" w:hAnsi="Times New Roman" w:cs="Times New Roman"/>
          <w:lang w:eastAsia="ru-RU"/>
        </w:rPr>
        <w:t>, утвержденного приказом Федерального казначейства от 2 декабря 2021 г. № 38н (зарегистрирован Министерством юстиции</w:t>
      </w:r>
      <w:proofErr w:type="gramEnd"/>
      <w:r w:rsidRPr="00DD2D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D2D5E">
        <w:rPr>
          <w:rFonts w:ascii="Times New Roman" w:eastAsia="Times New Roman" w:hAnsi="Times New Roman" w:cs="Times New Roman"/>
          <w:lang w:eastAsia="ru-RU"/>
        </w:rPr>
        <w:t>Российской Федерации 2 декабря 2021 г., регистрационный № 66843).</w:t>
      </w:r>
      <w:proofErr w:type="gramEnd"/>
      <w:r w:rsidRPr="00DD2D5E">
        <w:rPr>
          <w:rFonts w:ascii="Times New Roman" w:eastAsia="Times New Roman" w:hAnsi="Times New Roman" w:cs="Times New Roman"/>
          <w:lang w:eastAsia="ru-RU"/>
        </w:rPr>
        <w:t xml:space="preserve">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1"/>
      <w:bookmarkEnd w:id="1"/>
      <w:r>
        <w:rPr>
          <w:rFonts w:ascii="Times New Roman" w:eastAsia="Times New Roman" w:hAnsi="Times New Roman" w:cs="Times New Roman"/>
          <w:lang w:eastAsia="ru-RU"/>
        </w:rPr>
        <w:t>12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.2. Участники аукционов должны соответствовать требованиям, установленным законодательством Российской Федерации к таким участникам. 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DD2D5E">
        <w:rPr>
          <w:rFonts w:ascii="Times New Roman" w:eastAsia="Times New Roman" w:hAnsi="Times New Roman" w:cs="Times New Roman"/>
          <w:lang w:eastAsia="ru-RU"/>
        </w:rPr>
        <w:t xml:space="preserve">.3. </w:t>
      </w:r>
      <w:proofErr w:type="gramStart"/>
      <w:r w:rsidRPr="00DD2D5E">
        <w:rPr>
          <w:rFonts w:ascii="Times New Roman" w:eastAsia="Times New Roman" w:hAnsi="Times New Roman" w:cs="Times New Roman"/>
          <w:lang w:eastAsia="ru-RU"/>
        </w:rPr>
        <w:t xml:space="preserve">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настоящей документации, у </w:t>
      </w:r>
      <w:r w:rsidRPr="00DD2D5E">
        <w:rPr>
          <w:rFonts w:ascii="Times New Roman" w:eastAsia="Times New Roman" w:hAnsi="Times New Roman" w:cs="Times New Roman"/>
          <w:lang w:eastAsia="ru-RU"/>
        </w:rPr>
        <w:lastRenderedPageBreak/>
        <w:t>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соответствующем аукционе.</w:t>
      </w:r>
      <w:proofErr w:type="gramEnd"/>
      <w:r w:rsidRPr="00DD2D5E">
        <w:rPr>
          <w:rFonts w:ascii="Times New Roman" w:eastAsia="Times New Roman" w:hAnsi="Times New Roman" w:cs="Times New Roman"/>
          <w:lang w:eastAsia="ru-RU"/>
        </w:rPr>
        <w:t xml:space="preserve"> При этом организатор аукциона, аукционная комиссия не вправе возлагать на участников аукционов обязанность подтверждать соответствие данным требованиям.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DD2D5E">
        <w:rPr>
          <w:rFonts w:ascii="Times New Roman" w:eastAsia="Times New Roman" w:hAnsi="Times New Roman" w:cs="Times New Roman"/>
          <w:lang w:eastAsia="ru-RU"/>
        </w:rPr>
        <w:t>.4. Не допускается взимание с участников аукционов платы за участие в аукционе.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12</w:t>
      </w:r>
      <w:r w:rsidRPr="00DD2D5E">
        <w:rPr>
          <w:rFonts w:ascii="Times New Roman" w:eastAsia="Calibri" w:hAnsi="Times New Roman" w:cs="Times New Roman"/>
          <w:bCs/>
        </w:rPr>
        <w:t>.5. К участникам предъявляются следующие требования: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D2D5E">
        <w:rPr>
          <w:rFonts w:ascii="Times New Roman" w:eastAsia="Calibri" w:hAnsi="Times New Roman" w:cs="Times New Roman"/>
          <w:bCs/>
        </w:rPr>
        <w:t xml:space="preserve">- </w:t>
      </w:r>
      <w:proofErr w:type="spellStart"/>
      <w:r w:rsidRPr="00DD2D5E">
        <w:rPr>
          <w:rFonts w:ascii="Times New Roman" w:eastAsia="Calibri" w:hAnsi="Times New Roman" w:cs="Times New Roman"/>
          <w:bCs/>
        </w:rPr>
        <w:t>непроведение</w:t>
      </w:r>
      <w:proofErr w:type="spellEnd"/>
      <w:r w:rsidRPr="00DD2D5E">
        <w:rPr>
          <w:rFonts w:ascii="Times New Roman" w:eastAsia="Calibri" w:hAnsi="Times New Roman" w:cs="Times New Roman"/>
          <w:bCs/>
        </w:rPr>
        <w:t xml:space="preserve"> ликвидации или отсутствие решения арбитражного суда о признании Участника несостоятельным (банкротом) и об открытии конкурсного производства;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D2D5E">
        <w:rPr>
          <w:rFonts w:ascii="Times New Roman" w:eastAsia="Calibri" w:hAnsi="Times New Roman" w:cs="Times New Roman"/>
          <w:bCs/>
        </w:rPr>
        <w:t>- отсутствие решения о приостановлении деятельности Участника в порядке, предусмотренном Кодексом Российской Федерации об административных правонарушениях;</w:t>
      </w:r>
    </w:p>
    <w:p w:rsidR="003341B0" w:rsidRPr="00DD2D5E" w:rsidRDefault="003341B0" w:rsidP="00334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DD2D5E">
        <w:rPr>
          <w:rFonts w:ascii="Times New Roman" w:eastAsia="Calibri" w:hAnsi="Times New Roman" w:cs="Times New Roman"/>
          <w:bCs/>
        </w:rPr>
        <w:t>- являться субъектом малого или среднего предпринимательства в соответствии с Федеральным законом от 24.07.2007 г. № 209-ФЗ «О развитии малого и среднего предпринимательства в Российской Федерации».</w:t>
      </w:r>
    </w:p>
    <w:p w:rsidR="003341B0" w:rsidRPr="00DD2D5E" w:rsidRDefault="003341B0" w:rsidP="003341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263F40" w:rsidRPr="00263F40" w:rsidRDefault="00263F40" w:rsidP="00263F4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263F40">
        <w:rPr>
          <w:rFonts w:ascii="Times New Roman" w:eastAsia="Arial" w:hAnsi="Times New Roman" w:cs="Times New Roman"/>
          <w:b/>
          <w:lang w:eastAsia="ar-SA"/>
        </w:rPr>
        <w:t>13. Дата и время проведения осмотра имущества</w:t>
      </w:r>
    </w:p>
    <w:p w:rsidR="003341B0" w:rsidRPr="00C025FC" w:rsidRDefault="003341B0" w:rsidP="003341B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lang w:eastAsia="ar-SA"/>
        </w:rPr>
      </w:pPr>
      <w:r w:rsidRPr="00C025FC">
        <w:rPr>
          <w:rFonts w:ascii="Times New Roman" w:eastAsia="Arial" w:hAnsi="Times New Roman" w:cs="Times New Roman"/>
          <w:lang w:eastAsia="ar-SA"/>
        </w:rPr>
        <w:t xml:space="preserve">Осмотр обеспечивает организатор аукциона без взимания платы на основании письменного заявления </w:t>
      </w:r>
      <w:r w:rsidRPr="00594413">
        <w:rPr>
          <w:rFonts w:ascii="Times New Roman" w:eastAsia="Arial" w:hAnsi="Times New Roman" w:cs="Times New Roman"/>
          <w:lang w:eastAsia="ar-SA"/>
        </w:rPr>
        <w:t>субъекта малого предпринимательства, а также физического лица, применяющего специальный налоговый режим «Налог на профессиональный доход»</w:t>
      </w:r>
      <w:r w:rsidRPr="00C025FC">
        <w:rPr>
          <w:rFonts w:ascii="Times New Roman" w:eastAsia="Arial" w:hAnsi="Times New Roman" w:cs="Times New Roman"/>
          <w:lang w:eastAsia="ar-SA"/>
        </w:rPr>
        <w:t>. Проведение осмотра осуществляется ежедневно с даты размещения извещения о проведен</w:t>
      </w:r>
      <w:proofErr w:type="gramStart"/>
      <w:r w:rsidRPr="00C025FC">
        <w:rPr>
          <w:rFonts w:ascii="Times New Roman" w:eastAsia="Arial" w:hAnsi="Times New Roman" w:cs="Times New Roman"/>
          <w:lang w:eastAsia="ar-SA"/>
        </w:rPr>
        <w:t>ии ау</w:t>
      </w:r>
      <w:proofErr w:type="gramEnd"/>
      <w:r w:rsidRPr="00C025FC">
        <w:rPr>
          <w:rFonts w:ascii="Times New Roman" w:eastAsia="Arial" w:hAnsi="Times New Roman" w:cs="Times New Roman"/>
          <w:lang w:eastAsia="ar-SA"/>
        </w:rPr>
        <w:t>кциона на официальном сайте торгов (за исключением выходных и праздничных дней), но не позднее, чем за два рабочих дня до даты окончания срока пода</w:t>
      </w:r>
      <w:r>
        <w:rPr>
          <w:rFonts w:ascii="Times New Roman" w:eastAsia="Arial" w:hAnsi="Times New Roman" w:cs="Times New Roman"/>
          <w:lang w:eastAsia="ar-SA"/>
        </w:rPr>
        <w:t xml:space="preserve">чи заявок на участие в аукционе. </w:t>
      </w:r>
      <w:r w:rsidRPr="00C025FC">
        <w:rPr>
          <w:rFonts w:ascii="Times New Roman" w:eastAsia="Arial" w:hAnsi="Times New Roman" w:cs="Times New Roman"/>
          <w:lang w:eastAsia="ar-SA"/>
        </w:rPr>
        <w:t xml:space="preserve">Осмотр имущества обеспечивается организатором аукциона ежедневно в рабочие дни с 08 часов 30 минут до 17 часов 30 минут (перерыв с 12 часов 00 минут до 13 часов 00 минут). </w:t>
      </w:r>
    </w:p>
    <w:p w:rsidR="00263F40" w:rsidRPr="00263F40" w:rsidRDefault="003341B0" w:rsidP="003341B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eastAsia="ar-SA"/>
        </w:rPr>
      </w:pPr>
      <w:r w:rsidRPr="00C025FC">
        <w:rPr>
          <w:rFonts w:ascii="Times New Roman" w:eastAsia="Arial" w:hAnsi="Times New Roman" w:cs="Times New Roman"/>
          <w:lang w:eastAsia="ar-SA"/>
        </w:rPr>
        <w:t>Точное время осмотра имущества определяется по согласованию с организатором аукциона.</w:t>
      </w:r>
    </w:p>
    <w:p w:rsidR="00263F40" w:rsidRPr="00263F40" w:rsidRDefault="00263F40" w:rsidP="00263F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 xml:space="preserve">14. Внесение изменений в извещение о проведении </w:t>
      </w:r>
      <w:r w:rsidR="007E3FB2">
        <w:rPr>
          <w:rFonts w:ascii="Times New Roman" w:eastAsia="Times New Roman" w:hAnsi="Times New Roman" w:cs="Times New Roman"/>
          <w:b/>
          <w:bCs/>
          <w:lang w:eastAsia="ar-SA"/>
        </w:rPr>
        <w:t>аукцион</w:t>
      </w:r>
      <w:r w:rsidRPr="00263F40">
        <w:rPr>
          <w:rFonts w:ascii="Times New Roman" w:eastAsia="Times New Roman" w:hAnsi="Times New Roman" w:cs="Times New Roman"/>
          <w:b/>
          <w:bCs/>
          <w:lang w:eastAsia="ar-SA"/>
        </w:rPr>
        <w:t>а.</w:t>
      </w:r>
    </w:p>
    <w:p w:rsidR="00263F40" w:rsidRPr="002340CB" w:rsidRDefault="003341B0" w:rsidP="00263F40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2340CB">
        <w:rPr>
          <w:rFonts w:ascii="Times New Roman CYR" w:eastAsiaTheme="minorEastAsia" w:hAnsi="Times New Roman CYR" w:cs="Times New Roman CYR"/>
          <w:lang w:eastAsia="ru-RU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2340CB">
        <w:rPr>
          <w:rFonts w:ascii="Times New Roman CYR" w:eastAsiaTheme="minorEastAsia" w:hAnsi="Times New Roman CYR" w:cs="Times New Roman CYR"/>
          <w:lang w:eastAsia="ru-RU"/>
        </w:rPr>
        <w:t>ии ау</w:t>
      </w:r>
      <w:proofErr w:type="gramEnd"/>
      <w:r w:rsidRPr="002340CB">
        <w:rPr>
          <w:rFonts w:ascii="Times New Roman CYR" w:eastAsiaTheme="minorEastAsia" w:hAnsi="Times New Roman CYR" w:cs="Times New Roman CYR"/>
          <w:lang w:eastAsia="ru-RU"/>
        </w:rPr>
        <w:t xml:space="preserve">кциона. Такие изменения формируются организатором аукциона или специализированной организацией с использованием официального сайта, подписываются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размещаются организатором аукциона, специализированной организацией на официальном сайте не </w:t>
      </w:r>
      <w:proofErr w:type="gramStart"/>
      <w:r w:rsidRPr="002340CB">
        <w:rPr>
          <w:rFonts w:ascii="Times New Roman CYR" w:eastAsiaTheme="minorEastAsia" w:hAnsi="Times New Roman CYR" w:cs="Times New Roman CYR"/>
          <w:lang w:eastAsia="ru-RU"/>
        </w:rPr>
        <w:t>позднее</w:t>
      </w:r>
      <w:proofErr w:type="gramEnd"/>
      <w:r w:rsidRPr="002340CB">
        <w:rPr>
          <w:rFonts w:ascii="Times New Roman CYR" w:eastAsiaTheme="minorEastAsia" w:hAnsi="Times New Roman CYR" w:cs="Times New Roman CYR"/>
          <w:lang w:eastAsia="ru-RU"/>
        </w:rPr>
        <w:t xml:space="preserve"> чем за пять дней до даты окончания подачи заявок на участие в аукционе. </w:t>
      </w:r>
      <w:proofErr w:type="gramStart"/>
      <w:r w:rsidRPr="002340CB">
        <w:rPr>
          <w:rFonts w:ascii="Times New Roman CYR" w:eastAsiaTheme="minorEastAsia" w:hAnsi="Times New Roman CYR" w:cs="Times New Roman CYR"/>
          <w:lang w:eastAsia="ru-RU"/>
        </w:rPr>
        <w:t>В течение одного часа с момента размещения изменений в извещение о проведении аукциона на официальном сайте</w:t>
      </w:r>
      <w:proofErr w:type="gramEnd"/>
      <w:r w:rsidRPr="002340CB">
        <w:rPr>
          <w:rFonts w:ascii="Times New Roman CYR" w:eastAsiaTheme="minorEastAsia" w:hAnsi="Times New Roman CYR" w:cs="Times New Roman CYR"/>
          <w:lang w:eastAsia="ru-RU"/>
        </w:rPr>
        <w:t xml:space="preserve"> оператор электронной площадки размещает соответствующие изменения в извещение на электронной площадке. </w:t>
      </w:r>
      <w:proofErr w:type="gramStart"/>
      <w:r w:rsidRPr="002340CB">
        <w:rPr>
          <w:rFonts w:ascii="Times New Roman CYR" w:eastAsiaTheme="minorEastAsia" w:hAnsi="Times New Roman CYR" w:cs="Times New Roman CYR"/>
          <w:lang w:eastAsia="ru-RU"/>
        </w:rPr>
        <w:t>При внесении изменений в извещение о проведении аукциона срок подачи заявок на участие в аукционе</w:t>
      </w:r>
      <w:proofErr w:type="gramEnd"/>
      <w:r w:rsidRPr="002340CB">
        <w:rPr>
          <w:rFonts w:ascii="Times New Roman CYR" w:eastAsiaTheme="minorEastAsia" w:hAnsi="Times New Roman CYR" w:cs="Times New Roman CYR"/>
          <w:lang w:eastAsia="ru-RU"/>
        </w:rPr>
        <w:t xml:space="preserve"> должен быть продлен таким образом,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дней.</w:t>
      </w:r>
      <w:r w:rsidR="00263F40" w:rsidRPr="002340CB">
        <w:rPr>
          <w:rFonts w:ascii="Times New Roman" w:eastAsia="Times New Roman" w:hAnsi="Times New Roman" w:cs="Times New Roman"/>
          <w:lang w:eastAsia="ar-SA"/>
        </w:rPr>
        <w:br w:type="page"/>
      </w:r>
    </w:p>
    <w:p w:rsidR="00263F40" w:rsidRDefault="00263F40" w:rsidP="00263F40">
      <w:pPr>
        <w:spacing w:after="160" w:line="259" w:lineRule="auto"/>
        <w:ind w:firstLine="567"/>
        <w:jc w:val="right"/>
        <w:rPr>
          <w:rFonts w:ascii="Times New Roman" w:eastAsia="Calibri" w:hAnsi="Times New Roman" w:cs="Times New Roman"/>
        </w:rPr>
      </w:pPr>
      <w:r w:rsidRPr="00263F40">
        <w:rPr>
          <w:rFonts w:ascii="Times New Roman" w:eastAsia="Calibri" w:hAnsi="Times New Roman" w:cs="Times New Roman"/>
        </w:rPr>
        <w:lastRenderedPageBreak/>
        <w:t xml:space="preserve">Приложение № 1 к извещению </w:t>
      </w:r>
      <w:r w:rsidRPr="0070190D">
        <w:rPr>
          <w:rFonts w:ascii="Times New Roman" w:eastAsia="Calibri" w:hAnsi="Times New Roman" w:cs="Times New Roman"/>
        </w:rPr>
        <w:t xml:space="preserve">от </w:t>
      </w:r>
      <w:r w:rsidR="00B42F11">
        <w:rPr>
          <w:rFonts w:ascii="Times New Roman" w:eastAsia="Calibri" w:hAnsi="Times New Roman" w:cs="Times New Roman"/>
        </w:rPr>
        <w:t>14</w:t>
      </w:r>
      <w:r w:rsidRPr="0070190D">
        <w:rPr>
          <w:rFonts w:ascii="Times New Roman" w:eastAsia="Calibri" w:hAnsi="Times New Roman" w:cs="Times New Roman"/>
        </w:rPr>
        <w:t>.</w:t>
      </w:r>
      <w:r w:rsidR="00B82811">
        <w:rPr>
          <w:rFonts w:ascii="Times New Roman" w:eastAsia="Calibri" w:hAnsi="Times New Roman" w:cs="Times New Roman"/>
        </w:rPr>
        <w:t>0</w:t>
      </w:r>
      <w:r w:rsidR="00E1556C">
        <w:rPr>
          <w:rFonts w:ascii="Times New Roman" w:eastAsia="Calibri" w:hAnsi="Times New Roman" w:cs="Times New Roman"/>
        </w:rPr>
        <w:t>2</w:t>
      </w:r>
      <w:r w:rsidRPr="0070190D">
        <w:rPr>
          <w:rFonts w:ascii="Times New Roman" w:eastAsia="Calibri" w:hAnsi="Times New Roman" w:cs="Times New Roman"/>
        </w:rPr>
        <w:t>.</w:t>
      </w:r>
      <w:r w:rsidRPr="00263F40">
        <w:rPr>
          <w:rFonts w:ascii="Times New Roman" w:eastAsia="Calibri" w:hAnsi="Times New Roman" w:cs="Times New Roman"/>
        </w:rPr>
        <w:t>202</w:t>
      </w:r>
      <w:r w:rsidR="00B82811">
        <w:rPr>
          <w:rFonts w:ascii="Times New Roman" w:eastAsia="Calibri" w:hAnsi="Times New Roman" w:cs="Times New Roman"/>
        </w:rPr>
        <w:t>4</w:t>
      </w:r>
      <w:r w:rsidRPr="00263F40">
        <w:rPr>
          <w:rFonts w:ascii="Times New Roman" w:eastAsia="Calibri" w:hAnsi="Times New Roman" w:cs="Times New Roman"/>
        </w:rPr>
        <w:t xml:space="preserve"> г.</w:t>
      </w: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556C">
        <w:rPr>
          <w:rFonts w:ascii="Times New Roman" w:eastAsia="Calibri" w:hAnsi="Times New Roman" w:cs="Times New Roman"/>
          <w:b/>
        </w:rPr>
        <w:t>Лот № 1</w:t>
      </w:r>
    </w:p>
    <w:tbl>
      <w:tblPr>
        <w:tblW w:w="1009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551"/>
        <w:gridCol w:w="2977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Сердобск, ул. Островского, зд.10В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 60 площадью 30,3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110104000002188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110104000002189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110104000002190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110104000002192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110106000002479/039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110106000002479/041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офисный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110106000002478/035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1 490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офисный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110106000002478/045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1 490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110106000002482/039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110106000002480/007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С-254(с.0,5), производство НПО Стрела, Россия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110104000003169/011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460,20</w:t>
            </w:r>
          </w:p>
        </w:tc>
      </w:tr>
      <w:tr w:rsidR="00E1556C" w:rsidRPr="00E1556C" w:rsidTr="00D129E1">
        <w:trPr>
          <w:trHeight w:val="300"/>
        </w:trPr>
        <w:tc>
          <w:tcPr>
            <w:tcW w:w="7117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142 040,20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556C">
        <w:rPr>
          <w:rFonts w:ascii="Times New Roman" w:eastAsia="Calibri" w:hAnsi="Times New Roman" w:cs="Times New Roman"/>
          <w:b/>
        </w:rPr>
        <w:t>Лот № 2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552"/>
        <w:gridCol w:w="2977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Сердобск, ул. Островского, зд.10В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 69 площадью 20,5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110106000002479/072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110106000002482/080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110106000002482/081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110106000002482/084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НР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P2055dn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110104000002321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7 500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С-254 (с.0,5), производство НПО Стрела, Россия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110104000003169/012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460,20</w:t>
            </w:r>
          </w:p>
        </w:tc>
      </w:tr>
      <w:tr w:rsidR="00E1556C" w:rsidRPr="00E1556C" w:rsidTr="00D129E1">
        <w:trPr>
          <w:trHeight w:val="300"/>
        </w:trPr>
        <w:tc>
          <w:tcPr>
            <w:tcW w:w="7118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76 260,20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556C">
        <w:rPr>
          <w:rFonts w:ascii="Times New Roman" w:eastAsia="Calibri" w:hAnsi="Times New Roman" w:cs="Times New Roman"/>
          <w:b/>
        </w:rPr>
        <w:t>Лот № 3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Сердобск, ул. Островского, зд.10В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 70 площадью 21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110106000002481/007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С-254(с.0,5), производство НПО Стрела, Россия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110104000003169/003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460,20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НР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P2055dn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110104000002328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7 500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110106000002478/044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1 490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108 950,20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556C">
        <w:rPr>
          <w:rFonts w:ascii="Times New Roman" w:eastAsia="Calibri" w:hAnsi="Times New Roman" w:cs="Times New Roman"/>
          <w:b/>
        </w:rPr>
        <w:t>Лот № 4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Сердобск, ул. Островского, зд.10В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 71 площадью 20,9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в комплекте 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оноблок DEPO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Neos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440AIO19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110104000002223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25 250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рабочее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110106000002482/049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110106000002479/043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Стол компьютерный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однотумбовый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110106000002479/044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110106000002480/037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3 050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офисный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110106000002481/049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2 900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НР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LaserJet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P2055dn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110104000002329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7 500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С-254(с.0,5), производство НПО Стрела, Россия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110104000003169/002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460,20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конференц-зала с мягкой обивкой 540*500*810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110106000002213/063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713,55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конференц-зала с мягкой обивкой 540*500*810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110106000002213/001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713,55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80 337,30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1556C">
        <w:rPr>
          <w:rFonts w:ascii="Times New Roman" w:eastAsia="Calibri" w:hAnsi="Times New Roman" w:cs="Times New Roman"/>
          <w:b/>
        </w:rPr>
        <w:t>Лот № 5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Сердобск, ул. Островского, зд.10В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№ 7 площадью 11,1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подвал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хранения инструмента металлический 2-х секционный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110106000002494/013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4 980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хранения инструмента металлический 2-х секционный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110106000002494/014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4 980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Стеллаж металлический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110106000002493/018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Стул рабочий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110106000002485/012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Стул рабочий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110106000002485/013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15 880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6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2694"/>
        <w:gridCol w:w="2835"/>
      </w:tblGrid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</w:p>
          <w:p w:rsidR="00E1556C" w:rsidRPr="00E1556C" w:rsidRDefault="00E1556C" w:rsidP="00E1556C">
            <w:pPr>
              <w:suppressAutoHyphens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Характеристики</w:t>
            </w:r>
          </w:p>
        </w:tc>
      </w:tr>
      <w:tr w:rsidR="00E1556C" w:rsidRPr="00E1556C" w:rsidTr="00D129E1">
        <w:trPr>
          <w:trHeight w:val="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Нежилое офисное помещение</w:t>
            </w:r>
          </w:p>
        </w:tc>
      </w:tr>
      <w:tr w:rsidR="00E1556C" w:rsidRPr="00E1556C" w:rsidTr="00D129E1">
        <w:trPr>
          <w:trHeight w:val="4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Пензенская область, г. Кузнецк, ул. Белинского д. 8а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  <w:tab w:val="left" w:pos="600"/>
              </w:tabs>
              <w:autoSpaceDE w:val="0"/>
              <w:autoSpaceDN w:val="0"/>
              <w:spacing w:after="0"/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Согласно поэтажному плану  офис №11 площадью 45,03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Этаж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Балансовая стоимость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110104000004311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110104000004312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110104000004313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110104000004314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Ricoh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110104000004099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7 450,00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Лазерный  принтер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Ricoh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SP 200N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110104000004017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3 350,00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110106000003122/044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110106000003054/036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110106000003054/038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110106000003054/054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Телефонный аппарат С-251 (с.04)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110104000004192/192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554,60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110106000003084/012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1 900,00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для одежды 2-х створчатый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110106000002990/049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154 892,60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7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Офис №</w:t>
            </w:r>
            <w:r w:rsidR="00AF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площадью 45,02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110104000004267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110104000004268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110104000004269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110104000004271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110106000003047/117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110106000003047/119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110106000003047/121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7 450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110106000003122/165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С-251 (с.04)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110104000004192/225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554,60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110106000003084/014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 2-х створчатый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110106000002990/024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149 292,60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8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Офис №</w:t>
            </w:r>
            <w:r w:rsidR="00AF3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площадью 45,02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110104000004252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110104000004309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110106000003047/202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110106000003047/099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7 450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110106000003122/215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110106000003054/044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110106000003054/076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С-251 (с.04)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110104000004192/222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554,60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110106000003084/027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 2-х створчатый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110106000002990/001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110106000003174/045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110106000003174/050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110106000003174/249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110106000003174/254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110106000003174/255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135 665,60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9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92"/>
        <w:gridCol w:w="4110"/>
        <w:gridCol w:w="2694"/>
        <w:gridCol w:w="2835"/>
      </w:tblGrid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№</w:t>
            </w:r>
          </w:p>
          <w:p w:rsidR="00E1556C" w:rsidRPr="00E1556C" w:rsidRDefault="00E1556C" w:rsidP="00E1556C">
            <w:pPr>
              <w:suppressAutoHyphens/>
              <w:spacing w:after="0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Характеристики</w:t>
            </w:r>
          </w:p>
        </w:tc>
      </w:tr>
      <w:tr w:rsidR="00E1556C" w:rsidRPr="00E1556C" w:rsidTr="00D129E1">
        <w:trPr>
          <w:trHeight w:val="2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Нежилое офисное помещение</w:t>
            </w:r>
          </w:p>
        </w:tc>
      </w:tr>
      <w:tr w:rsidR="00E1556C" w:rsidRPr="00E1556C" w:rsidTr="00D129E1">
        <w:trPr>
          <w:trHeight w:val="4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Пензенская область, г. Кузнецк, ул. Белинского д. 8а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  <w:tab w:val="left" w:pos="600"/>
              </w:tabs>
              <w:autoSpaceDE w:val="0"/>
              <w:autoSpaceDN w:val="0"/>
              <w:spacing w:after="0"/>
              <w:ind w:left="-108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Согласно поэтажному плану  офис № 8 площадью 45,02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Этаж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ind w:left="-108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Балансовая стоимость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Диван малогабаритный для посетителей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110106000003066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12 500,00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110104000004254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110104000004360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110104000004361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110104000004362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110104000004363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для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110106000003061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7 900,00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110104000004087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7 450,00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Сейф бухгалтерский КБ 031</w:t>
            </w:r>
            <w:proofErr w:type="gram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110106000003183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6 685,98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Стол журнальный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110106000003111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5 500,00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Телефонный аппарат С-251 (с.04)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110104000004192/088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554,60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110106000003084/030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1 900,00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Шкаф для одежды 2-х створчатый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110106000002990/051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220 945,58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10</w:t>
      </w: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92"/>
        <w:gridCol w:w="4110"/>
        <w:gridCol w:w="2694"/>
        <w:gridCol w:w="2835"/>
      </w:tblGrid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№ </w:t>
            </w:r>
          </w:p>
          <w:p w:rsidR="00E1556C" w:rsidRPr="00E1556C" w:rsidRDefault="00E1556C" w:rsidP="00E1556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proofErr w:type="gramStart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п</w:t>
            </w:r>
            <w:proofErr w:type="gramEnd"/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Характеристики</w:t>
            </w:r>
          </w:p>
        </w:tc>
      </w:tr>
      <w:tr w:rsidR="00E1556C" w:rsidRPr="00E1556C" w:rsidTr="00D129E1">
        <w:trPr>
          <w:trHeight w:val="24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Нежилое офисное помещение</w:t>
            </w:r>
          </w:p>
        </w:tc>
      </w:tr>
      <w:tr w:rsidR="00E1556C" w:rsidRPr="00E1556C" w:rsidTr="00D129E1">
        <w:trPr>
          <w:trHeight w:val="4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tabs>
                <w:tab w:val="left" w:pos="600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Пензенская область, г. Кузнецк, ул. Белинского д. 8а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 xml:space="preserve">Согласно поэтажному плану офис № 5 площадью 45,03 </w:t>
            </w:r>
            <w:proofErr w:type="spellStart"/>
            <w:r w:rsidRPr="00E1556C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E1556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Этаж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 xml:space="preserve"> 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42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</w:tabs>
              <w:suppressAutoHyphens/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lang w:eastAsia="ar-SA"/>
              </w:rPr>
            </w:pPr>
            <w:r w:rsidRPr="00E1556C">
              <w:rPr>
                <w:rFonts w:ascii="Times New Roman" w:eastAsia="Calibri" w:hAnsi="Times New Roman" w:cs="Times New Roman"/>
                <w:lang w:eastAsia="ar-SA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widowControl w:val="0"/>
              <w:tabs>
                <w:tab w:val="left" w:pos="206"/>
                <w:tab w:val="left" w:pos="600"/>
              </w:tabs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lang w:eastAsia="ru-RU"/>
              </w:rPr>
              <w:t>Балансовая стоимость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110104000004326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110104000004327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110104000004328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Компьютер с программным обеспечением 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Kraftway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Credo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KC51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110104000004329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24 587,00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110106000003047/196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1 300,00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Ricoh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110104000004082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7 450,00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Лазерный  принтер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Ricoh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SP 200N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110104000004024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3 350,00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Сейф бухгалтерский КБ 031</w:t>
            </w:r>
            <w:proofErr w:type="gramStart"/>
            <w:r w:rsidRPr="00E1556C">
              <w:rPr>
                <w:rFonts w:ascii="Times New Roman" w:eastAsia="Calibri" w:hAnsi="Times New Roman" w:cs="Times New Roman"/>
              </w:rPr>
              <w:t xml:space="preserve"> Т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110106000003182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6 685,98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110106000003122/299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3 960,00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110106000003084/036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1 900,00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Холодильник </w:t>
            </w:r>
            <w:proofErr w:type="spellStart"/>
            <w:r w:rsidRPr="00E1556C">
              <w:rPr>
                <w:rFonts w:ascii="Times New Roman" w:eastAsia="Calibri" w:hAnsi="Times New Roman" w:cs="Times New Roman"/>
              </w:rPr>
              <w:t>Bosch</w:t>
            </w:r>
            <w:proofErr w:type="spellEnd"/>
            <w:r w:rsidRPr="00E1556C">
              <w:rPr>
                <w:rFonts w:ascii="Times New Roman" w:eastAsia="Calibri" w:hAnsi="Times New Roman" w:cs="Times New Roman"/>
              </w:rPr>
              <w:t xml:space="preserve"> KGS 36ХW20 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 xml:space="preserve">110106000002966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20 381,00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110106000003174/098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rPr>
          <w:trHeight w:val="281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Шкаф книжный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110106000003174/137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56C">
              <w:rPr>
                <w:rFonts w:ascii="Times New Roman" w:eastAsia="Calibri" w:hAnsi="Times New Roman" w:cs="Times New Roman"/>
              </w:rPr>
              <w:t>4 200,00</w:t>
            </w:r>
          </w:p>
        </w:tc>
      </w:tr>
      <w:tr w:rsidR="00E1556C" w:rsidRPr="00E1556C" w:rsidTr="00D129E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1556C">
              <w:rPr>
                <w:rFonts w:ascii="Times New Roman" w:eastAsia="Calibri" w:hAnsi="Times New Roman" w:cs="Times New Roman"/>
                <w:b/>
                <w:lang w:eastAsia="ru-RU"/>
              </w:rPr>
              <w:t>180 154,98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11</w:t>
      </w:r>
    </w:p>
    <w:tbl>
      <w:tblPr>
        <w:tblW w:w="10095" w:type="dxa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офисное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Офис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 площадью 45,02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4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4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110104000004388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110104000004389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110106000003047/184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110104000004091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7 450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 200N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3 350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Сейф бухгалтерский КБ 031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110106000003190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6 685,98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110106000003122/194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110106000003122/205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110106000003122/177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Телефонный аппарат С-251 (с.04)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110104000004192/208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554,6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Тумба для аппаратуры с нишей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110106000003084/035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1 900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для одежды 2-х створчатый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110106000002990/028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110106000003174/034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110106000003174/026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110106000003174/021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193 375,58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12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Согласно техпаспорту БТИ Литера «А», Помещение </w:t>
            </w:r>
          </w:p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51/1 площадью 262,77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Гидравлическая тележка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110105000000010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Гидравлическая тележка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110105000000011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Гидравлическая тележка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110105000000012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30 000</w:t>
            </w:r>
          </w:p>
        </w:tc>
      </w:tr>
      <w:tr w:rsidR="00E1556C" w:rsidRPr="00E1556C" w:rsidTr="00D129E1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Грузоподъемное устройство загрузки приемных конвейеров установки для подготовительных работ К2i, "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Хундегер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" (Кран козловой электрический однобалочный 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110104000004653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698 900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для подготовительных работ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Hundegger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K2i, Германия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110104000004119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27 314 000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28 102 900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13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Помещение №</w:t>
            </w:r>
            <w:r w:rsidR="00810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площадью 14,9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110106000002989/038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5 100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Стеллаж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110106000002989/039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5 100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Компрессор винтовой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Remeza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BК20Е-8-500 ДФ (Беларусь)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110104000004626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350 000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360 200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14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Помещение №</w:t>
            </w:r>
            <w:r w:rsidR="00810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33 площадью 14,9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110104000004478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110106000003047/062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Лазерный принтер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 200N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3 350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110106000003122/289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110106000003174/152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37 397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1556C">
        <w:rPr>
          <w:rFonts w:ascii="Times New Roman" w:eastAsia="Calibri" w:hAnsi="Times New Roman" w:cs="Times New Roman"/>
          <w:b/>
        </w:rPr>
        <w:t>Лот № 15</w:t>
      </w:r>
    </w:p>
    <w:tbl>
      <w:tblPr>
        <w:tblW w:w="100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21"/>
        <w:gridCol w:w="2694"/>
        <w:gridCol w:w="2835"/>
      </w:tblGrid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Характеристики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производственное оборудованное помещение 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Кузнецк, ул. Белинского, зд.8А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помещения 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техпаспорту БТИ Литера «А», Помещение №</w:t>
            </w:r>
            <w:r w:rsidR="00810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площадью 14,9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Этаж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помещения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Удовлетворительное</w:t>
            </w:r>
          </w:p>
        </w:tc>
      </w:tr>
      <w:tr w:rsidR="00E1556C" w:rsidRPr="00E1556C" w:rsidTr="00D129E1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использования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«бизнес-инкубатор». Использование имущества, предоставленного в соответствии с федеральными и областными целевыми программами.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возможности</w:t>
            </w:r>
          </w:p>
        </w:tc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доступа к телефонной сети и локальной вычислительной сети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руб.</w:t>
            </w:r>
          </w:p>
        </w:tc>
      </w:tr>
      <w:tr w:rsidR="00E1556C" w:rsidRPr="00E1556C" w:rsidTr="00D129E1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с программным обеспечением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Kraftway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Credo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KC51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110104000004528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24 587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Кресло подъемно-поворотное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110106000003047/277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1 300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Лазерное МФУ </w:t>
            </w:r>
            <w:proofErr w:type="spellStart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Ricoh</w:t>
            </w:r>
            <w:proofErr w:type="spellEnd"/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 xml:space="preserve"> SP203SFN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110104000004096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7 450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Стол для работы с компьютером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110106000003122/055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3 960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Стул полумягкий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110106000003054/020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</w:tr>
      <w:tr w:rsidR="00E1556C" w:rsidRPr="00E1556C" w:rsidTr="00D129E1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Шкаф книжный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110106000003174/232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lang w:eastAsia="ru-RU"/>
              </w:rPr>
              <w:t>4 200</w:t>
            </w:r>
          </w:p>
        </w:tc>
      </w:tr>
      <w:tr w:rsidR="00E1556C" w:rsidRPr="00E1556C" w:rsidTr="00D129E1">
        <w:trPr>
          <w:trHeight w:val="300"/>
        </w:trPr>
        <w:tc>
          <w:tcPr>
            <w:tcW w:w="7260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556C" w:rsidRPr="00E1556C" w:rsidRDefault="00E1556C" w:rsidP="00E1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55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43 547</w:t>
            </w:r>
          </w:p>
        </w:tc>
      </w:tr>
    </w:tbl>
    <w:p w:rsidR="00E1556C" w:rsidRPr="00E1556C" w:rsidRDefault="00E1556C" w:rsidP="00E1556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129E1" w:rsidRPr="00E1556C" w:rsidRDefault="00D129E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D129E1" w:rsidRPr="00E1556C" w:rsidSect="0069270A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3DCAC8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8137920"/>
    <w:multiLevelType w:val="multilevel"/>
    <w:tmpl w:val="09E281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8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151743E4"/>
    <w:multiLevelType w:val="hybridMultilevel"/>
    <w:tmpl w:val="77A2212E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6D2163"/>
    <w:multiLevelType w:val="multilevel"/>
    <w:tmpl w:val="5BC64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98E1A61"/>
    <w:multiLevelType w:val="multilevel"/>
    <w:tmpl w:val="43EE81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1B96D14"/>
    <w:multiLevelType w:val="hybridMultilevel"/>
    <w:tmpl w:val="CA942B94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CA24DD"/>
    <w:multiLevelType w:val="multilevel"/>
    <w:tmpl w:val="BAE2F7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2DE"/>
    <w:multiLevelType w:val="multilevel"/>
    <w:tmpl w:val="1856F0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49853EA8"/>
    <w:multiLevelType w:val="hybridMultilevel"/>
    <w:tmpl w:val="F02A0A7A"/>
    <w:lvl w:ilvl="0" w:tplc="C3CC1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57B91"/>
    <w:multiLevelType w:val="hybridMultilevel"/>
    <w:tmpl w:val="7C1844C6"/>
    <w:lvl w:ilvl="0" w:tplc="7D5EF822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8061A0"/>
    <w:multiLevelType w:val="multilevel"/>
    <w:tmpl w:val="E118F53E"/>
    <w:lvl w:ilvl="0">
      <w:start w:val="5"/>
      <w:numFmt w:val="decimal"/>
      <w:lvlText w:val="%1"/>
      <w:lvlJc w:val="left"/>
      <w:pPr>
        <w:ind w:left="4188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53"/>
    <w:rsid w:val="000013A7"/>
    <w:rsid w:val="00002F7D"/>
    <w:rsid w:val="0000386F"/>
    <w:rsid w:val="00021E40"/>
    <w:rsid w:val="00030949"/>
    <w:rsid w:val="00036411"/>
    <w:rsid w:val="00047A8B"/>
    <w:rsid w:val="00057489"/>
    <w:rsid w:val="00062637"/>
    <w:rsid w:val="0007029B"/>
    <w:rsid w:val="00072DFE"/>
    <w:rsid w:val="00083C62"/>
    <w:rsid w:val="00083C72"/>
    <w:rsid w:val="000A560D"/>
    <w:rsid w:val="000B62EB"/>
    <w:rsid w:val="000B6C56"/>
    <w:rsid w:val="000B7F52"/>
    <w:rsid w:val="000C6849"/>
    <w:rsid w:val="000E3649"/>
    <w:rsid w:val="00123AFA"/>
    <w:rsid w:val="00167CDA"/>
    <w:rsid w:val="00170C50"/>
    <w:rsid w:val="00177268"/>
    <w:rsid w:val="001D4C6C"/>
    <w:rsid w:val="001D5FD3"/>
    <w:rsid w:val="001D72D2"/>
    <w:rsid w:val="001F3060"/>
    <w:rsid w:val="001F3C44"/>
    <w:rsid w:val="002146B1"/>
    <w:rsid w:val="00225FBC"/>
    <w:rsid w:val="002340CB"/>
    <w:rsid w:val="0024627F"/>
    <w:rsid w:val="00251409"/>
    <w:rsid w:val="00263F40"/>
    <w:rsid w:val="00284EAB"/>
    <w:rsid w:val="0028696F"/>
    <w:rsid w:val="002959EA"/>
    <w:rsid w:val="002A631D"/>
    <w:rsid w:val="002A77BA"/>
    <w:rsid w:val="002C05E0"/>
    <w:rsid w:val="002C46A6"/>
    <w:rsid w:val="002D4041"/>
    <w:rsid w:val="002D50B5"/>
    <w:rsid w:val="002E5D00"/>
    <w:rsid w:val="00301698"/>
    <w:rsid w:val="003063B4"/>
    <w:rsid w:val="003341B0"/>
    <w:rsid w:val="00363933"/>
    <w:rsid w:val="003660B5"/>
    <w:rsid w:val="00366C11"/>
    <w:rsid w:val="00370A0A"/>
    <w:rsid w:val="003B0D43"/>
    <w:rsid w:val="003F4B4C"/>
    <w:rsid w:val="00415A19"/>
    <w:rsid w:val="0041787B"/>
    <w:rsid w:val="00422674"/>
    <w:rsid w:val="00432346"/>
    <w:rsid w:val="00441ED9"/>
    <w:rsid w:val="00444DCB"/>
    <w:rsid w:val="004664E5"/>
    <w:rsid w:val="004669E2"/>
    <w:rsid w:val="00482F52"/>
    <w:rsid w:val="004916C6"/>
    <w:rsid w:val="0049465E"/>
    <w:rsid w:val="004A511A"/>
    <w:rsid w:val="004B1558"/>
    <w:rsid w:val="004C18A5"/>
    <w:rsid w:val="004D368F"/>
    <w:rsid w:val="004E6F03"/>
    <w:rsid w:val="004E729C"/>
    <w:rsid w:val="004F23C0"/>
    <w:rsid w:val="00504A43"/>
    <w:rsid w:val="005156CF"/>
    <w:rsid w:val="00523EB0"/>
    <w:rsid w:val="005518F9"/>
    <w:rsid w:val="0055732F"/>
    <w:rsid w:val="00565DA1"/>
    <w:rsid w:val="00575916"/>
    <w:rsid w:val="00585735"/>
    <w:rsid w:val="00596929"/>
    <w:rsid w:val="005A1610"/>
    <w:rsid w:val="005A1E4D"/>
    <w:rsid w:val="005F1770"/>
    <w:rsid w:val="00602B71"/>
    <w:rsid w:val="006256BB"/>
    <w:rsid w:val="006329FF"/>
    <w:rsid w:val="0063438D"/>
    <w:rsid w:val="00646137"/>
    <w:rsid w:val="0066555B"/>
    <w:rsid w:val="00673B65"/>
    <w:rsid w:val="00680576"/>
    <w:rsid w:val="0069270A"/>
    <w:rsid w:val="006966E1"/>
    <w:rsid w:val="006A2C0F"/>
    <w:rsid w:val="006B4DE6"/>
    <w:rsid w:val="006C42EB"/>
    <w:rsid w:val="006E0FE2"/>
    <w:rsid w:val="006F6906"/>
    <w:rsid w:val="0070190D"/>
    <w:rsid w:val="007265E6"/>
    <w:rsid w:val="007428E1"/>
    <w:rsid w:val="00763A56"/>
    <w:rsid w:val="00771BF2"/>
    <w:rsid w:val="007731EF"/>
    <w:rsid w:val="00785DC0"/>
    <w:rsid w:val="007929DB"/>
    <w:rsid w:val="007A3257"/>
    <w:rsid w:val="007A73BC"/>
    <w:rsid w:val="007B4E1D"/>
    <w:rsid w:val="007E3FB2"/>
    <w:rsid w:val="007F6A98"/>
    <w:rsid w:val="00802982"/>
    <w:rsid w:val="008108CD"/>
    <w:rsid w:val="008136A5"/>
    <w:rsid w:val="0082764E"/>
    <w:rsid w:val="00827C11"/>
    <w:rsid w:val="008517F1"/>
    <w:rsid w:val="00864D64"/>
    <w:rsid w:val="008714D8"/>
    <w:rsid w:val="0088701A"/>
    <w:rsid w:val="00887146"/>
    <w:rsid w:val="008C7A81"/>
    <w:rsid w:val="00902704"/>
    <w:rsid w:val="00924876"/>
    <w:rsid w:val="0093410F"/>
    <w:rsid w:val="00934936"/>
    <w:rsid w:val="00951A22"/>
    <w:rsid w:val="00980E43"/>
    <w:rsid w:val="00981169"/>
    <w:rsid w:val="009A37EB"/>
    <w:rsid w:val="009B541D"/>
    <w:rsid w:val="009C40CB"/>
    <w:rsid w:val="009D7FBD"/>
    <w:rsid w:val="00A131A1"/>
    <w:rsid w:val="00A369D8"/>
    <w:rsid w:val="00A43508"/>
    <w:rsid w:val="00A506D8"/>
    <w:rsid w:val="00A52E2B"/>
    <w:rsid w:val="00A63C05"/>
    <w:rsid w:val="00A6688B"/>
    <w:rsid w:val="00A70FAD"/>
    <w:rsid w:val="00A9655A"/>
    <w:rsid w:val="00AA151E"/>
    <w:rsid w:val="00AD2F08"/>
    <w:rsid w:val="00AE0A53"/>
    <w:rsid w:val="00AE7505"/>
    <w:rsid w:val="00AF3E86"/>
    <w:rsid w:val="00B01519"/>
    <w:rsid w:val="00B338AD"/>
    <w:rsid w:val="00B42F11"/>
    <w:rsid w:val="00B435F1"/>
    <w:rsid w:val="00B82548"/>
    <w:rsid w:val="00B82811"/>
    <w:rsid w:val="00B864BA"/>
    <w:rsid w:val="00BA0F58"/>
    <w:rsid w:val="00BD70FC"/>
    <w:rsid w:val="00BE4AB8"/>
    <w:rsid w:val="00BE648F"/>
    <w:rsid w:val="00BE7A46"/>
    <w:rsid w:val="00BF6CD0"/>
    <w:rsid w:val="00C276D4"/>
    <w:rsid w:val="00C3121C"/>
    <w:rsid w:val="00C4387D"/>
    <w:rsid w:val="00C55F1B"/>
    <w:rsid w:val="00C740E8"/>
    <w:rsid w:val="00C76ABD"/>
    <w:rsid w:val="00C8093C"/>
    <w:rsid w:val="00C97B9E"/>
    <w:rsid w:val="00CB24B1"/>
    <w:rsid w:val="00D056F5"/>
    <w:rsid w:val="00D05B22"/>
    <w:rsid w:val="00D065F1"/>
    <w:rsid w:val="00D129E1"/>
    <w:rsid w:val="00D56B20"/>
    <w:rsid w:val="00D74AF9"/>
    <w:rsid w:val="00D76E86"/>
    <w:rsid w:val="00D80215"/>
    <w:rsid w:val="00D86A25"/>
    <w:rsid w:val="00D974A1"/>
    <w:rsid w:val="00DA4357"/>
    <w:rsid w:val="00DB025A"/>
    <w:rsid w:val="00E1556C"/>
    <w:rsid w:val="00E67483"/>
    <w:rsid w:val="00E838EC"/>
    <w:rsid w:val="00E846DD"/>
    <w:rsid w:val="00E96E16"/>
    <w:rsid w:val="00EB5002"/>
    <w:rsid w:val="00ED1407"/>
    <w:rsid w:val="00ED4281"/>
    <w:rsid w:val="00ED43CA"/>
    <w:rsid w:val="00EF38A6"/>
    <w:rsid w:val="00EF558C"/>
    <w:rsid w:val="00F046C5"/>
    <w:rsid w:val="00F16821"/>
    <w:rsid w:val="00F41629"/>
    <w:rsid w:val="00F43144"/>
    <w:rsid w:val="00F56F0E"/>
    <w:rsid w:val="00F8230A"/>
    <w:rsid w:val="00F8253A"/>
    <w:rsid w:val="00FB6AE7"/>
    <w:rsid w:val="00FB7692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</w:style>
  <w:style w:type="paragraph" w:styleId="1">
    <w:name w:val="heading 1"/>
    <w:basedOn w:val="a"/>
    <w:next w:val="a"/>
    <w:link w:val="10"/>
    <w:qFormat/>
    <w:rsid w:val="007A73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3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C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C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62"/>
  </w:style>
  <w:style w:type="paragraph" w:styleId="a3">
    <w:name w:val="header"/>
    <w:basedOn w:val="a"/>
    <w:link w:val="a4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C62"/>
  </w:style>
  <w:style w:type="paragraph" w:styleId="a5">
    <w:name w:val="footer"/>
    <w:basedOn w:val="a"/>
    <w:link w:val="a6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C62"/>
  </w:style>
  <w:style w:type="table" w:customStyle="1" w:styleId="12">
    <w:name w:val="Сетка таблицы1"/>
    <w:basedOn w:val="a1"/>
    <w:next w:val="a7"/>
    <w:uiPriority w:val="59"/>
    <w:rsid w:val="00083C6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3C62"/>
  </w:style>
  <w:style w:type="paragraph" w:styleId="a8">
    <w:name w:val="Balloon Text"/>
    <w:basedOn w:val="a"/>
    <w:link w:val="a9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6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3"/>
    <w:rsid w:val="0008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5pt-1pt">
    <w:name w:val="Основной текст + 6;5 pt;Курсив;Интервал -1 pt"/>
    <w:basedOn w:val="aa"/>
    <w:rsid w:val="00083C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pt">
    <w:name w:val="Основной текст + 6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a"/>
    <w:rsid w:val="00083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83C6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rsid w:val="00083C62"/>
  </w:style>
  <w:style w:type="character" w:customStyle="1" w:styleId="ac">
    <w:name w:val="Гипертекстовая ссылка"/>
    <w:rsid w:val="00083C62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08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83C6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83C62"/>
  </w:style>
  <w:style w:type="numbering" w:customStyle="1" w:styleId="21">
    <w:name w:val="Нет списка2"/>
    <w:next w:val="a2"/>
    <w:uiPriority w:val="99"/>
    <w:semiHidden/>
    <w:unhideWhenUsed/>
    <w:rsid w:val="00083C62"/>
  </w:style>
  <w:style w:type="numbering" w:customStyle="1" w:styleId="31">
    <w:name w:val="Нет списка3"/>
    <w:next w:val="a2"/>
    <w:uiPriority w:val="99"/>
    <w:semiHidden/>
    <w:unhideWhenUsed/>
    <w:rsid w:val="00083C62"/>
  </w:style>
  <w:style w:type="numbering" w:customStyle="1" w:styleId="4">
    <w:name w:val="Нет списка4"/>
    <w:next w:val="a2"/>
    <w:uiPriority w:val="99"/>
    <w:semiHidden/>
    <w:unhideWhenUsed/>
    <w:rsid w:val="00083C62"/>
  </w:style>
  <w:style w:type="numbering" w:customStyle="1" w:styleId="5">
    <w:name w:val="Нет списка5"/>
    <w:next w:val="a2"/>
    <w:uiPriority w:val="99"/>
    <w:semiHidden/>
    <w:unhideWhenUsed/>
    <w:rsid w:val="00083C62"/>
  </w:style>
  <w:style w:type="numbering" w:customStyle="1" w:styleId="6">
    <w:name w:val="Нет списка6"/>
    <w:next w:val="a2"/>
    <w:uiPriority w:val="99"/>
    <w:semiHidden/>
    <w:unhideWhenUsed/>
    <w:rsid w:val="00083C62"/>
  </w:style>
  <w:style w:type="numbering" w:customStyle="1" w:styleId="7">
    <w:name w:val="Нет списка7"/>
    <w:next w:val="a2"/>
    <w:uiPriority w:val="99"/>
    <w:semiHidden/>
    <w:unhideWhenUsed/>
    <w:rsid w:val="00083C62"/>
  </w:style>
  <w:style w:type="numbering" w:customStyle="1" w:styleId="120">
    <w:name w:val="Нет списка12"/>
    <w:next w:val="a2"/>
    <w:uiPriority w:val="99"/>
    <w:semiHidden/>
    <w:rsid w:val="00083C62"/>
  </w:style>
  <w:style w:type="numbering" w:customStyle="1" w:styleId="112">
    <w:name w:val="Нет списка112"/>
    <w:next w:val="a2"/>
    <w:uiPriority w:val="99"/>
    <w:semiHidden/>
    <w:unhideWhenUsed/>
    <w:rsid w:val="00083C62"/>
  </w:style>
  <w:style w:type="numbering" w:customStyle="1" w:styleId="210">
    <w:name w:val="Нет списка21"/>
    <w:next w:val="a2"/>
    <w:uiPriority w:val="99"/>
    <w:semiHidden/>
    <w:unhideWhenUsed/>
    <w:rsid w:val="00083C62"/>
  </w:style>
  <w:style w:type="numbering" w:customStyle="1" w:styleId="310">
    <w:name w:val="Нет списка31"/>
    <w:next w:val="a2"/>
    <w:uiPriority w:val="99"/>
    <w:semiHidden/>
    <w:unhideWhenUsed/>
    <w:rsid w:val="00083C62"/>
  </w:style>
  <w:style w:type="numbering" w:customStyle="1" w:styleId="41">
    <w:name w:val="Нет списка41"/>
    <w:next w:val="a2"/>
    <w:uiPriority w:val="99"/>
    <w:semiHidden/>
    <w:unhideWhenUsed/>
    <w:rsid w:val="00083C62"/>
  </w:style>
  <w:style w:type="numbering" w:customStyle="1" w:styleId="51">
    <w:name w:val="Нет списка51"/>
    <w:next w:val="a2"/>
    <w:uiPriority w:val="99"/>
    <w:semiHidden/>
    <w:unhideWhenUsed/>
    <w:rsid w:val="00083C62"/>
  </w:style>
  <w:style w:type="numbering" w:customStyle="1" w:styleId="61">
    <w:name w:val="Нет списка61"/>
    <w:next w:val="a2"/>
    <w:uiPriority w:val="99"/>
    <w:semiHidden/>
    <w:unhideWhenUsed/>
    <w:rsid w:val="00083C62"/>
  </w:style>
  <w:style w:type="numbering" w:customStyle="1" w:styleId="8">
    <w:name w:val="Нет списка8"/>
    <w:next w:val="a2"/>
    <w:uiPriority w:val="99"/>
    <w:semiHidden/>
    <w:unhideWhenUsed/>
    <w:rsid w:val="00083C62"/>
  </w:style>
  <w:style w:type="numbering" w:customStyle="1" w:styleId="130">
    <w:name w:val="Нет списка13"/>
    <w:next w:val="a2"/>
    <w:uiPriority w:val="99"/>
    <w:semiHidden/>
    <w:rsid w:val="00083C62"/>
  </w:style>
  <w:style w:type="numbering" w:customStyle="1" w:styleId="113">
    <w:name w:val="Нет списка113"/>
    <w:next w:val="a2"/>
    <w:uiPriority w:val="99"/>
    <w:semiHidden/>
    <w:unhideWhenUsed/>
    <w:rsid w:val="00083C62"/>
  </w:style>
  <w:style w:type="numbering" w:customStyle="1" w:styleId="22">
    <w:name w:val="Нет списка22"/>
    <w:next w:val="a2"/>
    <w:uiPriority w:val="99"/>
    <w:semiHidden/>
    <w:unhideWhenUsed/>
    <w:rsid w:val="00083C62"/>
  </w:style>
  <w:style w:type="numbering" w:customStyle="1" w:styleId="32">
    <w:name w:val="Нет списка32"/>
    <w:next w:val="a2"/>
    <w:uiPriority w:val="99"/>
    <w:semiHidden/>
    <w:unhideWhenUsed/>
    <w:rsid w:val="00083C62"/>
  </w:style>
  <w:style w:type="numbering" w:customStyle="1" w:styleId="42">
    <w:name w:val="Нет списка42"/>
    <w:next w:val="a2"/>
    <w:uiPriority w:val="99"/>
    <w:semiHidden/>
    <w:unhideWhenUsed/>
    <w:rsid w:val="00083C62"/>
  </w:style>
  <w:style w:type="numbering" w:customStyle="1" w:styleId="52">
    <w:name w:val="Нет списка52"/>
    <w:next w:val="a2"/>
    <w:uiPriority w:val="99"/>
    <w:semiHidden/>
    <w:unhideWhenUsed/>
    <w:rsid w:val="00083C62"/>
  </w:style>
  <w:style w:type="numbering" w:customStyle="1" w:styleId="62">
    <w:name w:val="Нет списка62"/>
    <w:next w:val="a2"/>
    <w:uiPriority w:val="99"/>
    <w:semiHidden/>
    <w:unhideWhenUsed/>
    <w:rsid w:val="00083C62"/>
  </w:style>
  <w:style w:type="numbering" w:customStyle="1" w:styleId="9">
    <w:name w:val="Нет списка9"/>
    <w:next w:val="a2"/>
    <w:uiPriority w:val="99"/>
    <w:semiHidden/>
    <w:unhideWhenUsed/>
    <w:rsid w:val="00083C62"/>
  </w:style>
  <w:style w:type="numbering" w:customStyle="1" w:styleId="100">
    <w:name w:val="Нет списка10"/>
    <w:next w:val="a2"/>
    <w:uiPriority w:val="99"/>
    <w:semiHidden/>
    <w:unhideWhenUsed/>
    <w:rsid w:val="00263F40"/>
  </w:style>
  <w:style w:type="numbering" w:customStyle="1" w:styleId="14">
    <w:name w:val="Нет списка14"/>
    <w:next w:val="a2"/>
    <w:uiPriority w:val="99"/>
    <w:semiHidden/>
    <w:unhideWhenUsed/>
    <w:rsid w:val="00263F40"/>
  </w:style>
  <w:style w:type="numbering" w:customStyle="1" w:styleId="114">
    <w:name w:val="Нет списка114"/>
    <w:next w:val="a2"/>
    <w:uiPriority w:val="99"/>
    <w:semiHidden/>
    <w:rsid w:val="00263F40"/>
  </w:style>
  <w:style w:type="numbering" w:customStyle="1" w:styleId="1112">
    <w:name w:val="Нет списка1112"/>
    <w:next w:val="a2"/>
    <w:uiPriority w:val="99"/>
    <w:semiHidden/>
    <w:unhideWhenUsed/>
    <w:rsid w:val="00263F40"/>
  </w:style>
  <w:style w:type="numbering" w:customStyle="1" w:styleId="23">
    <w:name w:val="Нет списка23"/>
    <w:next w:val="a2"/>
    <w:uiPriority w:val="99"/>
    <w:semiHidden/>
    <w:unhideWhenUsed/>
    <w:rsid w:val="00263F40"/>
  </w:style>
  <w:style w:type="numbering" w:customStyle="1" w:styleId="33">
    <w:name w:val="Нет списка33"/>
    <w:next w:val="a2"/>
    <w:uiPriority w:val="99"/>
    <w:semiHidden/>
    <w:unhideWhenUsed/>
    <w:rsid w:val="00263F40"/>
  </w:style>
  <w:style w:type="numbering" w:customStyle="1" w:styleId="43">
    <w:name w:val="Нет списка43"/>
    <w:next w:val="a2"/>
    <w:uiPriority w:val="99"/>
    <w:semiHidden/>
    <w:unhideWhenUsed/>
    <w:rsid w:val="00263F40"/>
  </w:style>
  <w:style w:type="numbering" w:customStyle="1" w:styleId="53">
    <w:name w:val="Нет списка53"/>
    <w:next w:val="a2"/>
    <w:uiPriority w:val="99"/>
    <w:semiHidden/>
    <w:unhideWhenUsed/>
    <w:rsid w:val="00263F40"/>
  </w:style>
  <w:style w:type="numbering" w:customStyle="1" w:styleId="63">
    <w:name w:val="Нет списка63"/>
    <w:next w:val="a2"/>
    <w:uiPriority w:val="99"/>
    <w:semiHidden/>
    <w:unhideWhenUsed/>
    <w:rsid w:val="00263F40"/>
  </w:style>
  <w:style w:type="numbering" w:customStyle="1" w:styleId="71">
    <w:name w:val="Нет списка71"/>
    <w:next w:val="a2"/>
    <w:uiPriority w:val="99"/>
    <w:semiHidden/>
    <w:unhideWhenUsed/>
    <w:rsid w:val="00263F40"/>
  </w:style>
  <w:style w:type="numbering" w:customStyle="1" w:styleId="121">
    <w:name w:val="Нет списка121"/>
    <w:next w:val="a2"/>
    <w:uiPriority w:val="99"/>
    <w:semiHidden/>
    <w:rsid w:val="00263F40"/>
  </w:style>
  <w:style w:type="numbering" w:customStyle="1" w:styleId="1121">
    <w:name w:val="Нет списка1121"/>
    <w:next w:val="a2"/>
    <w:uiPriority w:val="99"/>
    <w:semiHidden/>
    <w:unhideWhenUsed/>
    <w:rsid w:val="00263F40"/>
  </w:style>
  <w:style w:type="numbering" w:customStyle="1" w:styleId="211">
    <w:name w:val="Нет списка211"/>
    <w:next w:val="a2"/>
    <w:uiPriority w:val="99"/>
    <w:semiHidden/>
    <w:unhideWhenUsed/>
    <w:rsid w:val="00263F40"/>
  </w:style>
  <w:style w:type="numbering" w:customStyle="1" w:styleId="311">
    <w:name w:val="Нет списка311"/>
    <w:next w:val="a2"/>
    <w:uiPriority w:val="99"/>
    <w:semiHidden/>
    <w:unhideWhenUsed/>
    <w:rsid w:val="00263F40"/>
  </w:style>
  <w:style w:type="numbering" w:customStyle="1" w:styleId="411">
    <w:name w:val="Нет списка411"/>
    <w:next w:val="a2"/>
    <w:uiPriority w:val="99"/>
    <w:semiHidden/>
    <w:unhideWhenUsed/>
    <w:rsid w:val="00263F40"/>
  </w:style>
  <w:style w:type="numbering" w:customStyle="1" w:styleId="511">
    <w:name w:val="Нет списка511"/>
    <w:next w:val="a2"/>
    <w:uiPriority w:val="99"/>
    <w:semiHidden/>
    <w:unhideWhenUsed/>
    <w:rsid w:val="00263F40"/>
  </w:style>
  <w:style w:type="numbering" w:customStyle="1" w:styleId="611">
    <w:name w:val="Нет списка611"/>
    <w:next w:val="a2"/>
    <w:uiPriority w:val="99"/>
    <w:semiHidden/>
    <w:unhideWhenUsed/>
    <w:rsid w:val="00263F40"/>
  </w:style>
  <w:style w:type="numbering" w:customStyle="1" w:styleId="81">
    <w:name w:val="Нет списка81"/>
    <w:next w:val="a2"/>
    <w:uiPriority w:val="99"/>
    <w:semiHidden/>
    <w:unhideWhenUsed/>
    <w:rsid w:val="00263F40"/>
  </w:style>
  <w:style w:type="numbering" w:customStyle="1" w:styleId="131">
    <w:name w:val="Нет списка131"/>
    <w:next w:val="a2"/>
    <w:uiPriority w:val="99"/>
    <w:semiHidden/>
    <w:rsid w:val="00263F40"/>
  </w:style>
  <w:style w:type="numbering" w:customStyle="1" w:styleId="1131">
    <w:name w:val="Нет списка1131"/>
    <w:next w:val="a2"/>
    <w:uiPriority w:val="99"/>
    <w:semiHidden/>
    <w:unhideWhenUsed/>
    <w:rsid w:val="00263F40"/>
  </w:style>
  <w:style w:type="numbering" w:customStyle="1" w:styleId="221">
    <w:name w:val="Нет списка221"/>
    <w:next w:val="a2"/>
    <w:uiPriority w:val="99"/>
    <w:semiHidden/>
    <w:unhideWhenUsed/>
    <w:rsid w:val="00263F40"/>
  </w:style>
  <w:style w:type="numbering" w:customStyle="1" w:styleId="321">
    <w:name w:val="Нет списка321"/>
    <w:next w:val="a2"/>
    <w:uiPriority w:val="99"/>
    <w:semiHidden/>
    <w:unhideWhenUsed/>
    <w:rsid w:val="00263F40"/>
  </w:style>
  <w:style w:type="numbering" w:customStyle="1" w:styleId="421">
    <w:name w:val="Нет списка421"/>
    <w:next w:val="a2"/>
    <w:uiPriority w:val="99"/>
    <w:semiHidden/>
    <w:unhideWhenUsed/>
    <w:rsid w:val="00263F40"/>
  </w:style>
  <w:style w:type="numbering" w:customStyle="1" w:styleId="521">
    <w:name w:val="Нет списка521"/>
    <w:next w:val="a2"/>
    <w:uiPriority w:val="99"/>
    <w:semiHidden/>
    <w:unhideWhenUsed/>
    <w:rsid w:val="00263F40"/>
  </w:style>
  <w:style w:type="numbering" w:customStyle="1" w:styleId="621">
    <w:name w:val="Нет списка621"/>
    <w:next w:val="a2"/>
    <w:uiPriority w:val="99"/>
    <w:semiHidden/>
    <w:unhideWhenUsed/>
    <w:rsid w:val="00263F40"/>
  </w:style>
  <w:style w:type="numbering" w:customStyle="1" w:styleId="91">
    <w:name w:val="Нет списка91"/>
    <w:next w:val="a2"/>
    <w:uiPriority w:val="99"/>
    <w:semiHidden/>
    <w:unhideWhenUsed/>
    <w:rsid w:val="00263F40"/>
  </w:style>
  <w:style w:type="numbering" w:customStyle="1" w:styleId="15">
    <w:name w:val="Нет списка15"/>
    <w:next w:val="a2"/>
    <w:uiPriority w:val="99"/>
    <w:semiHidden/>
    <w:unhideWhenUsed/>
    <w:rsid w:val="00565DA1"/>
  </w:style>
  <w:style w:type="numbering" w:customStyle="1" w:styleId="16">
    <w:name w:val="Нет списка16"/>
    <w:next w:val="a2"/>
    <w:uiPriority w:val="99"/>
    <w:semiHidden/>
    <w:unhideWhenUsed/>
    <w:rsid w:val="002C05E0"/>
  </w:style>
  <w:style w:type="character" w:customStyle="1" w:styleId="10">
    <w:name w:val="Заголовок 1 Знак"/>
    <w:basedOn w:val="a0"/>
    <w:link w:val="1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7A7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A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7"/>
    <w:rsid w:val="007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A73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styleId="af0">
    <w:name w:val="Hyperlink"/>
    <w:rsid w:val="007A73BC"/>
    <w:rPr>
      <w:color w:val="0000FF"/>
      <w:u w:val="single"/>
    </w:rPr>
  </w:style>
  <w:style w:type="table" w:customStyle="1" w:styleId="34">
    <w:name w:val="Сетка таблицы3"/>
    <w:basedOn w:val="a1"/>
    <w:next w:val="a7"/>
    <w:rsid w:val="00B4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55732F"/>
  </w:style>
  <w:style w:type="numbering" w:customStyle="1" w:styleId="18">
    <w:name w:val="Нет списка18"/>
    <w:next w:val="a2"/>
    <w:uiPriority w:val="99"/>
    <w:semiHidden/>
    <w:unhideWhenUsed/>
    <w:rsid w:val="00A369D8"/>
  </w:style>
  <w:style w:type="numbering" w:customStyle="1" w:styleId="19">
    <w:name w:val="Нет списка19"/>
    <w:next w:val="a2"/>
    <w:uiPriority w:val="99"/>
    <w:semiHidden/>
    <w:rsid w:val="0000386F"/>
  </w:style>
  <w:style w:type="table" w:customStyle="1" w:styleId="40">
    <w:name w:val="Сетка таблицы4"/>
    <w:basedOn w:val="a1"/>
    <w:next w:val="a7"/>
    <w:rsid w:val="0000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00386F"/>
  </w:style>
  <w:style w:type="numbering" w:customStyle="1" w:styleId="240">
    <w:name w:val="Нет списка24"/>
    <w:next w:val="a2"/>
    <w:uiPriority w:val="99"/>
    <w:semiHidden/>
    <w:unhideWhenUsed/>
    <w:rsid w:val="0000386F"/>
  </w:style>
  <w:style w:type="numbering" w:customStyle="1" w:styleId="200">
    <w:name w:val="Нет списка20"/>
    <w:next w:val="a2"/>
    <w:uiPriority w:val="99"/>
    <w:semiHidden/>
    <w:unhideWhenUsed/>
    <w:rsid w:val="0066555B"/>
  </w:style>
  <w:style w:type="numbering" w:customStyle="1" w:styleId="25">
    <w:name w:val="Нет списка25"/>
    <w:next w:val="a2"/>
    <w:uiPriority w:val="99"/>
    <w:semiHidden/>
    <w:unhideWhenUsed/>
    <w:rsid w:val="008714D8"/>
  </w:style>
  <w:style w:type="paragraph" w:styleId="af1">
    <w:name w:val="No Spacing"/>
    <w:uiPriority w:val="1"/>
    <w:qFormat/>
    <w:rsid w:val="00871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6"/>
    <w:next w:val="a2"/>
    <w:uiPriority w:val="99"/>
    <w:semiHidden/>
    <w:unhideWhenUsed/>
    <w:rsid w:val="007428E1"/>
  </w:style>
  <w:style w:type="numbering" w:customStyle="1" w:styleId="27">
    <w:name w:val="Нет списка27"/>
    <w:next w:val="a2"/>
    <w:uiPriority w:val="99"/>
    <w:semiHidden/>
    <w:unhideWhenUsed/>
    <w:rsid w:val="0069270A"/>
  </w:style>
  <w:style w:type="numbering" w:customStyle="1" w:styleId="115">
    <w:name w:val="Нет списка115"/>
    <w:next w:val="a2"/>
    <w:uiPriority w:val="99"/>
    <w:semiHidden/>
    <w:unhideWhenUsed/>
    <w:rsid w:val="0069270A"/>
  </w:style>
  <w:style w:type="table" w:customStyle="1" w:styleId="50">
    <w:name w:val="Сетка таблицы5"/>
    <w:basedOn w:val="a1"/>
    <w:next w:val="a7"/>
    <w:rsid w:val="00DA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numbering" w:customStyle="1" w:styleId="28">
    <w:name w:val="Нет списка28"/>
    <w:next w:val="a2"/>
    <w:uiPriority w:val="99"/>
    <w:semiHidden/>
    <w:unhideWhenUsed/>
    <w:rsid w:val="00E15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6"/>
  </w:style>
  <w:style w:type="paragraph" w:styleId="1">
    <w:name w:val="heading 1"/>
    <w:basedOn w:val="a"/>
    <w:next w:val="a"/>
    <w:link w:val="10"/>
    <w:qFormat/>
    <w:rsid w:val="007A73B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73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3C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3C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62"/>
  </w:style>
  <w:style w:type="paragraph" w:styleId="a3">
    <w:name w:val="header"/>
    <w:basedOn w:val="a"/>
    <w:link w:val="a4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C62"/>
  </w:style>
  <w:style w:type="paragraph" w:styleId="a5">
    <w:name w:val="footer"/>
    <w:basedOn w:val="a"/>
    <w:link w:val="a6"/>
    <w:uiPriority w:val="99"/>
    <w:unhideWhenUsed/>
    <w:rsid w:val="0008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C62"/>
  </w:style>
  <w:style w:type="table" w:customStyle="1" w:styleId="12">
    <w:name w:val="Сетка таблицы1"/>
    <w:basedOn w:val="a1"/>
    <w:next w:val="a7"/>
    <w:uiPriority w:val="59"/>
    <w:rsid w:val="00083C62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83C62"/>
  </w:style>
  <w:style w:type="paragraph" w:styleId="a8">
    <w:name w:val="Balloon Text"/>
    <w:basedOn w:val="a"/>
    <w:link w:val="a9"/>
    <w:uiPriority w:val="99"/>
    <w:semiHidden/>
    <w:unhideWhenUsed/>
    <w:rsid w:val="0008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C62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3"/>
    <w:rsid w:val="00083C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5pt-1pt">
    <w:name w:val="Основной текст + 6;5 pt;Курсив;Интервал -1 pt"/>
    <w:basedOn w:val="aa"/>
    <w:rsid w:val="00083C62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pt">
    <w:name w:val="Основной текст + 6 pt"/>
    <w:basedOn w:val="aa"/>
    <w:rsid w:val="00083C62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a"/>
    <w:rsid w:val="00083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83C62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111">
    <w:name w:val="Нет списка111"/>
    <w:next w:val="a2"/>
    <w:uiPriority w:val="99"/>
    <w:semiHidden/>
    <w:rsid w:val="00083C62"/>
  </w:style>
  <w:style w:type="character" w:customStyle="1" w:styleId="ac">
    <w:name w:val="Гипертекстовая ссылка"/>
    <w:rsid w:val="00083C62"/>
    <w:rPr>
      <w:rFonts w:ascii="Times New Roman" w:hAnsi="Times New Roman" w:cs="Times New Roman" w:hint="default"/>
      <w:b w:val="0"/>
      <w:bCs w:val="0"/>
      <w:color w:val="106BBE"/>
    </w:rPr>
  </w:style>
  <w:style w:type="paragraph" w:styleId="ad">
    <w:name w:val="Body Text"/>
    <w:basedOn w:val="a"/>
    <w:link w:val="ae"/>
    <w:rsid w:val="0008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083C62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83C62"/>
  </w:style>
  <w:style w:type="numbering" w:customStyle="1" w:styleId="21">
    <w:name w:val="Нет списка2"/>
    <w:next w:val="a2"/>
    <w:uiPriority w:val="99"/>
    <w:semiHidden/>
    <w:unhideWhenUsed/>
    <w:rsid w:val="00083C62"/>
  </w:style>
  <w:style w:type="numbering" w:customStyle="1" w:styleId="31">
    <w:name w:val="Нет списка3"/>
    <w:next w:val="a2"/>
    <w:uiPriority w:val="99"/>
    <w:semiHidden/>
    <w:unhideWhenUsed/>
    <w:rsid w:val="00083C62"/>
  </w:style>
  <w:style w:type="numbering" w:customStyle="1" w:styleId="4">
    <w:name w:val="Нет списка4"/>
    <w:next w:val="a2"/>
    <w:uiPriority w:val="99"/>
    <w:semiHidden/>
    <w:unhideWhenUsed/>
    <w:rsid w:val="00083C62"/>
  </w:style>
  <w:style w:type="numbering" w:customStyle="1" w:styleId="5">
    <w:name w:val="Нет списка5"/>
    <w:next w:val="a2"/>
    <w:uiPriority w:val="99"/>
    <w:semiHidden/>
    <w:unhideWhenUsed/>
    <w:rsid w:val="00083C62"/>
  </w:style>
  <w:style w:type="numbering" w:customStyle="1" w:styleId="6">
    <w:name w:val="Нет списка6"/>
    <w:next w:val="a2"/>
    <w:uiPriority w:val="99"/>
    <w:semiHidden/>
    <w:unhideWhenUsed/>
    <w:rsid w:val="00083C62"/>
  </w:style>
  <w:style w:type="numbering" w:customStyle="1" w:styleId="7">
    <w:name w:val="Нет списка7"/>
    <w:next w:val="a2"/>
    <w:uiPriority w:val="99"/>
    <w:semiHidden/>
    <w:unhideWhenUsed/>
    <w:rsid w:val="00083C62"/>
  </w:style>
  <w:style w:type="numbering" w:customStyle="1" w:styleId="120">
    <w:name w:val="Нет списка12"/>
    <w:next w:val="a2"/>
    <w:uiPriority w:val="99"/>
    <w:semiHidden/>
    <w:rsid w:val="00083C62"/>
  </w:style>
  <w:style w:type="numbering" w:customStyle="1" w:styleId="112">
    <w:name w:val="Нет списка112"/>
    <w:next w:val="a2"/>
    <w:uiPriority w:val="99"/>
    <w:semiHidden/>
    <w:unhideWhenUsed/>
    <w:rsid w:val="00083C62"/>
  </w:style>
  <w:style w:type="numbering" w:customStyle="1" w:styleId="210">
    <w:name w:val="Нет списка21"/>
    <w:next w:val="a2"/>
    <w:uiPriority w:val="99"/>
    <w:semiHidden/>
    <w:unhideWhenUsed/>
    <w:rsid w:val="00083C62"/>
  </w:style>
  <w:style w:type="numbering" w:customStyle="1" w:styleId="310">
    <w:name w:val="Нет списка31"/>
    <w:next w:val="a2"/>
    <w:uiPriority w:val="99"/>
    <w:semiHidden/>
    <w:unhideWhenUsed/>
    <w:rsid w:val="00083C62"/>
  </w:style>
  <w:style w:type="numbering" w:customStyle="1" w:styleId="41">
    <w:name w:val="Нет списка41"/>
    <w:next w:val="a2"/>
    <w:uiPriority w:val="99"/>
    <w:semiHidden/>
    <w:unhideWhenUsed/>
    <w:rsid w:val="00083C62"/>
  </w:style>
  <w:style w:type="numbering" w:customStyle="1" w:styleId="51">
    <w:name w:val="Нет списка51"/>
    <w:next w:val="a2"/>
    <w:uiPriority w:val="99"/>
    <w:semiHidden/>
    <w:unhideWhenUsed/>
    <w:rsid w:val="00083C62"/>
  </w:style>
  <w:style w:type="numbering" w:customStyle="1" w:styleId="61">
    <w:name w:val="Нет списка61"/>
    <w:next w:val="a2"/>
    <w:uiPriority w:val="99"/>
    <w:semiHidden/>
    <w:unhideWhenUsed/>
    <w:rsid w:val="00083C62"/>
  </w:style>
  <w:style w:type="numbering" w:customStyle="1" w:styleId="8">
    <w:name w:val="Нет списка8"/>
    <w:next w:val="a2"/>
    <w:uiPriority w:val="99"/>
    <w:semiHidden/>
    <w:unhideWhenUsed/>
    <w:rsid w:val="00083C62"/>
  </w:style>
  <w:style w:type="numbering" w:customStyle="1" w:styleId="130">
    <w:name w:val="Нет списка13"/>
    <w:next w:val="a2"/>
    <w:uiPriority w:val="99"/>
    <w:semiHidden/>
    <w:rsid w:val="00083C62"/>
  </w:style>
  <w:style w:type="numbering" w:customStyle="1" w:styleId="113">
    <w:name w:val="Нет списка113"/>
    <w:next w:val="a2"/>
    <w:uiPriority w:val="99"/>
    <w:semiHidden/>
    <w:unhideWhenUsed/>
    <w:rsid w:val="00083C62"/>
  </w:style>
  <w:style w:type="numbering" w:customStyle="1" w:styleId="22">
    <w:name w:val="Нет списка22"/>
    <w:next w:val="a2"/>
    <w:uiPriority w:val="99"/>
    <w:semiHidden/>
    <w:unhideWhenUsed/>
    <w:rsid w:val="00083C62"/>
  </w:style>
  <w:style w:type="numbering" w:customStyle="1" w:styleId="32">
    <w:name w:val="Нет списка32"/>
    <w:next w:val="a2"/>
    <w:uiPriority w:val="99"/>
    <w:semiHidden/>
    <w:unhideWhenUsed/>
    <w:rsid w:val="00083C62"/>
  </w:style>
  <w:style w:type="numbering" w:customStyle="1" w:styleId="42">
    <w:name w:val="Нет списка42"/>
    <w:next w:val="a2"/>
    <w:uiPriority w:val="99"/>
    <w:semiHidden/>
    <w:unhideWhenUsed/>
    <w:rsid w:val="00083C62"/>
  </w:style>
  <w:style w:type="numbering" w:customStyle="1" w:styleId="52">
    <w:name w:val="Нет списка52"/>
    <w:next w:val="a2"/>
    <w:uiPriority w:val="99"/>
    <w:semiHidden/>
    <w:unhideWhenUsed/>
    <w:rsid w:val="00083C62"/>
  </w:style>
  <w:style w:type="numbering" w:customStyle="1" w:styleId="62">
    <w:name w:val="Нет списка62"/>
    <w:next w:val="a2"/>
    <w:uiPriority w:val="99"/>
    <w:semiHidden/>
    <w:unhideWhenUsed/>
    <w:rsid w:val="00083C62"/>
  </w:style>
  <w:style w:type="numbering" w:customStyle="1" w:styleId="9">
    <w:name w:val="Нет списка9"/>
    <w:next w:val="a2"/>
    <w:uiPriority w:val="99"/>
    <w:semiHidden/>
    <w:unhideWhenUsed/>
    <w:rsid w:val="00083C62"/>
  </w:style>
  <w:style w:type="numbering" w:customStyle="1" w:styleId="100">
    <w:name w:val="Нет списка10"/>
    <w:next w:val="a2"/>
    <w:uiPriority w:val="99"/>
    <w:semiHidden/>
    <w:unhideWhenUsed/>
    <w:rsid w:val="00263F40"/>
  </w:style>
  <w:style w:type="numbering" w:customStyle="1" w:styleId="14">
    <w:name w:val="Нет списка14"/>
    <w:next w:val="a2"/>
    <w:uiPriority w:val="99"/>
    <w:semiHidden/>
    <w:unhideWhenUsed/>
    <w:rsid w:val="00263F40"/>
  </w:style>
  <w:style w:type="numbering" w:customStyle="1" w:styleId="114">
    <w:name w:val="Нет списка114"/>
    <w:next w:val="a2"/>
    <w:uiPriority w:val="99"/>
    <w:semiHidden/>
    <w:rsid w:val="00263F40"/>
  </w:style>
  <w:style w:type="numbering" w:customStyle="1" w:styleId="1112">
    <w:name w:val="Нет списка1112"/>
    <w:next w:val="a2"/>
    <w:uiPriority w:val="99"/>
    <w:semiHidden/>
    <w:unhideWhenUsed/>
    <w:rsid w:val="00263F40"/>
  </w:style>
  <w:style w:type="numbering" w:customStyle="1" w:styleId="23">
    <w:name w:val="Нет списка23"/>
    <w:next w:val="a2"/>
    <w:uiPriority w:val="99"/>
    <w:semiHidden/>
    <w:unhideWhenUsed/>
    <w:rsid w:val="00263F40"/>
  </w:style>
  <w:style w:type="numbering" w:customStyle="1" w:styleId="33">
    <w:name w:val="Нет списка33"/>
    <w:next w:val="a2"/>
    <w:uiPriority w:val="99"/>
    <w:semiHidden/>
    <w:unhideWhenUsed/>
    <w:rsid w:val="00263F40"/>
  </w:style>
  <w:style w:type="numbering" w:customStyle="1" w:styleId="43">
    <w:name w:val="Нет списка43"/>
    <w:next w:val="a2"/>
    <w:uiPriority w:val="99"/>
    <w:semiHidden/>
    <w:unhideWhenUsed/>
    <w:rsid w:val="00263F40"/>
  </w:style>
  <w:style w:type="numbering" w:customStyle="1" w:styleId="53">
    <w:name w:val="Нет списка53"/>
    <w:next w:val="a2"/>
    <w:uiPriority w:val="99"/>
    <w:semiHidden/>
    <w:unhideWhenUsed/>
    <w:rsid w:val="00263F40"/>
  </w:style>
  <w:style w:type="numbering" w:customStyle="1" w:styleId="63">
    <w:name w:val="Нет списка63"/>
    <w:next w:val="a2"/>
    <w:uiPriority w:val="99"/>
    <w:semiHidden/>
    <w:unhideWhenUsed/>
    <w:rsid w:val="00263F40"/>
  </w:style>
  <w:style w:type="numbering" w:customStyle="1" w:styleId="71">
    <w:name w:val="Нет списка71"/>
    <w:next w:val="a2"/>
    <w:uiPriority w:val="99"/>
    <w:semiHidden/>
    <w:unhideWhenUsed/>
    <w:rsid w:val="00263F40"/>
  </w:style>
  <w:style w:type="numbering" w:customStyle="1" w:styleId="121">
    <w:name w:val="Нет списка121"/>
    <w:next w:val="a2"/>
    <w:uiPriority w:val="99"/>
    <w:semiHidden/>
    <w:rsid w:val="00263F40"/>
  </w:style>
  <w:style w:type="numbering" w:customStyle="1" w:styleId="1121">
    <w:name w:val="Нет списка1121"/>
    <w:next w:val="a2"/>
    <w:uiPriority w:val="99"/>
    <w:semiHidden/>
    <w:unhideWhenUsed/>
    <w:rsid w:val="00263F40"/>
  </w:style>
  <w:style w:type="numbering" w:customStyle="1" w:styleId="211">
    <w:name w:val="Нет списка211"/>
    <w:next w:val="a2"/>
    <w:uiPriority w:val="99"/>
    <w:semiHidden/>
    <w:unhideWhenUsed/>
    <w:rsid w:val="00263F40"/>
  </w:style>
  <w:style w:type="numbering" w:customStyle="1" w:styleId="311">
    <w:name w:val="Нет списка311"/>
    <w:next w:val="a2"/>
    <w:uiPriority w:val="99"/>
    <w:semiHidden/>
    <w:unhideWhenUsed/>
    <w:rsid w:val="00263F40"/>
  </w:style>
  <w:style w:type="numbering" w:customStyle="1" w:styleId="411">
    <w:name w:val="Нет списка411"/>
    <w:next w:val="a2"/>
    <w:uiPriority w:val="99"/>
    <w:semiHidden/>
    <w:unhideWhenUsed/>
    <w:rsid w:val="00263F40"/>
  </w:style>
  <w:style w:type="numbering" w:customStyle="1" w:styleId="511">
    <w:name w:val="Нет списка511"/>
    <w:next w:val="a2"/>
    <w:uiPriority w:val="99"/>
    <w:semiHidden/>
    <w:unhideWhenUsed/>
    <w:rsid w:val="00263F40"/>
  </w:style>
  <w:style w:type="numbering" w:customStyle="1" w:styleId="611">
    <w:name w:val="Нет списка611"/>
    <w:next w:val="a2"/>
    <w:uiPriority w:val="99"/>
    <w:semiHidden/>
    <w:unhideWhenUsed/>
    <w:rsid w:val="00263F40"/>
  </w:style>
  <w:style w:type="numbering" w:customStyle="1" w:styleId="81">
    <w:name w:val="Нет списка81"/>
    <w:next w:val="a2"/>
    <w:uiPriority w:val="99"/>
    <w:semiHidden/>
    <w:unhideWhenUsed/>
    <w:rsid w:val="00263F40"/>
  </w:style>
  <w:style w:type="numbering" w:customStyle="1" w:styleId="131">
    <w:name w:val="Нет списка131"/>
    <w:next w:val="a2"/>
    <w:uiPriority w:val="99"/>
    <w:semiHidden/>
    <w:rsid w:val="00263F40"/>
  </w:style>
  <w:style w:type="numbering" w:customStyle="1" w:styleId="1131">
    <w:name w:val="Нет списка1131"/>
    <w:next w:val="a2"/>
    <w:uiPriority w:val="99"/>
    <w:semiHidden/>
    <w:unhideWhenUsed/>
    <w:rsid w:val="00263F40"/>
  </w:style>
  <w:style w:type="numbering" w:customStyle="1" w:styleId="221">
    <w:name w:val="Нет списка221"/>
    <w:next w:val="a2"/>
    <w:uiPriority w:val="99"/>
    <w:semiHidden/>
    <w:unhideWhenUsed/>
    <w:rsid w:val="00263F40"/>
  </w:style>
  <w:style w:type="numbering" w:customStyle="1" w:styleId="321">
    <w:name w:val="Нет списка321"/>
    <w:next w:val="a2"/>
    <w:uiPriority w:val="99"/>
    <w:semiHidden/>
    <w:unhideWhenUsed/>
    <w:rsid w:val="00263F40"/>
  </w:style>
  <w:style w:type="numbering" w:customStyle="1" w:styleId="421">
    <w:name w:val="Нет списка421"/>
    <w:next w:val="a2"/>
    <w:uiPriority w:val="99"/>
    <w:semiHidden/>
    <w:unhideWhenUsed/>
    <w:rsid w:val="00263F40"/>
  </w:style>
  <w:style w:type="numbering" w:customStyle="1" w:styleId="521">
    <w:name w:val="Нет списка521"/>
    <w:next w:val="a2"/>
    <w:uiPriority w:val="99"/>
    <w:semiHidden/>
    <w:unhideWhenUsed/>
    <w:rsid w:val="00263F40"/>
  </w:style>
  <w:style w:type="numbering" w:customStyle="1" w:styleId="621">
    <w:name w:val="Нет списка621"/>
    <w:next w:val="a2"/>
    <w:uiPriority w:val="99"/>
    <w:semiHidden/>
    <w:unhideWhenUsed/>
    <w:rsid w:val="00263F40"/>
  </w:style>
  <w:style w:type="numbering" w:customStyle="1" w:styleId="91">
    <w:name w:val="Нет списка91"/>
    <w:next w:val="a2"/>
    <w:uiPriority w:val="99"/>
    <w:semiHidden/>
    <w:unhideWhenUsed/>
    <w:rsid w:val="00263F40"/>
  </w:style>
  <w:style w:type="numbering" w:customStyle="1" w:styleId="15">
    <w:name w:val="Нет списка15"/>
    <w:next w:val="a2"/>
    <w:uiPriority w:val="99"/>
    <w:semiHidden/>
    <w:unhideWhenUsed/>
    <w:rsid w:val="00565DA1"/>
  </w:style>
  <w:style w:type="numbering" w:customStyle="1" w:styleId="16">
    <w:name w:val="Нет списка16"/>
    <w:next w:val="a2"/>
    <w:uiPriority w:val="99"/>
    <w:semiHidden/>
    <w:unhideWhenUsed/>
    <w:rsid w:val="002C05E0"/>
  </w:style>
  <w:style w:type="character" w:customStyle="1" w:styleId="10">
    <w:name w:val="Заголовок 1 Знак"/>
    <w:basedOn w:val="a0"/>
    <w:link w:val="1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7A73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7A73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7"/>
    <w:rsid w:val="007A7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7A73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8"/>
      <w:szCs w:val="28"/>
      <w:lang w:eastAsia="ru-RU"/>
    </w:rPr>
  </w:style>
  <w:style w:type="character" w:styleId="af0">
    <w:name w:val="Hyperlink"/>
    <w:rsid w:val="007A73BC"/>
    <w:rPr>
      <w:color w:val="0000FF"/>
      <w:u w:val="single"/>
    </w:rPr>
  </w:style>
  <w:style w:type="table" w:customStyle="1" w:styleId="34">
    <w:name w:val="Сетка таблицы3"/>
    <w:basedOn w:val="a1"/>
    <w:next w:val="a7"/>
    <w:rsid w:val="00B43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55732F"/>
  </w:style>
  <w:style w:type="numbering" w:customStyle="1" w:styleId="18">
    <w:name w:val="Нет списка18"/>
    <w:next w:val="a2"/>
    <w:uiPriority w:val="99"/>
    <w:semiHidden/>
    <w:unhideWhenUsed/>
    <w:rsid w:val="00A369D8"/>
  </w:style>
  <w:style w:type="numbering" w:customStyle="1" w:styleId="19">
    <w:name w:val="Нет списка19"/>
    <w:next w:val="a2"/>
    <w:uiPriority w:val="99"/>
    <w:semiHidden/>
    <w:rsid w:val="0000386F"/>
  </w:style>
  <w:style w:type="table" w:customStyle="1" w:styleId="40">
    <w:name w:val="Сетка таблицы4"/>
    <w:basedOn w:val="a1"/>
    <w:next w:val="a7"/>
    <w:rsid w:val="00003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00386F"/>
  </w:style>
  <w:style w:type="numbering" w:customStyle="1" w:styleId="240">
    <w:name w:val="Нет списка24"/>
    <w:next w:val="a2"/>
    <w:uiPriority w:val="99"/>
    <w:semiHidden/>
    <w:unhideWhenUsed/>
    <w:rsid w:val="0000386F"/>
  </w:style>
  <w:style w:type="numbering" w:customStyle="1" w:styleId="200">
    <w:name w:val="Нет списка20"/>
    <w:next w:val="a2"/>
    <w:uiPriority w:val="99"/>
    <w:semiHidden/>
    <w:unhideWhenUsed/>
    <w:rsid w:val="0066555B"/>
  </w:style>
  <w:style w:type="numbering" w:customStyle="1" w:styleId="25">
    <w:name w:val="Нет списка25"/>
    <w:next w:val="a2"/>
    <w:uiPriority w:val="99"/>
    <w:semiHidden/>
    <w:unhideWhenUsed/>
    <w:rsid w:val="008714D8"/>
  </w:style>
  <w:style w:type="paragraph" w:styleId="af1">
    <w:name w:val="No Spacing"/>
    <w:uiPriority w:val="1"/>
    <w:qFormat/>
    <w:rsid w:val="00871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26">
    <w:name w:val="Нет списка26"/>
    <w:next w:val="a2"/>
    <w:uiPriority w:val="99"/>
    <w:semiHidden/>
    <w:unhideWhenUsed/>
    <w:rsid w:val="007428E1"/>
  </w:style>
  <w:style w:type="numbering" w:customStyle="1" w:styleId="27">
    <w:name w:val="Нет списка27"/>
    <w:next w:val="a2"/>
    <w:uiPriority w:val="99"/>
    <w:semiHidden/>
    <w:unhideWhenUsed/>
    <w:rsid w:val="0069270A"/>
  </w:style>
  <w:style w:type="numbering" w:customStyle="1" w:styleId="115">
    <w:name w:val="Нет списка115"/>
    <w:next w:val="a2"/>
    <w:uiPriority w:val="99"/>
    <w:semiHidden/>
    <w:unhideWhenUsed/>
    <w:rsid w:val="0069270A"/>
  </w:style>
  <w:style w:type="table" w:customStyle="1" w:styleId="50">
    <w:name w:val="Сетка таблицы5"/>
    <w:basedOn w:val="a1"/>
    <w:next w:val="a7"/>
    <w:rsid w:val="00DA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4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numbering" w:customStyle="1" w:styleId="28">
    <w:name w:val="Нет списка28"/>
    <w:next w:val="a2"/>
    <w:uiPriority w:val="99"/>
    <w:semiHidden/>
    <w:unhideWhenUsed/>
    <w:rsid w:val="00E15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nes-penz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100@biznes-penz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088E-E8AE-4308-9E9D-3E53039B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16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Гастенина Наталья Владимировна</dc:creator>
  <cp:lastModifiedBy>Гастенина Наталья Владимировна</cp:lastModifiedBy>
  <cp:revision>39</cp:revision>
  <dcterms:created xsi:type="dcterms:W3CDTF">2023-11-20T08:23:00Z</dcterms:created>
  <dcterms:modified xsi:type="dcterms:W3CDTF">2024-02-14T13:52:00Z</dcterms:modified>
</cp:coreProperties>
</file>