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5F3" w:rsidRPr="00666679" w:rsidRDefault="00D775F3" w:rsidP="00D775F3">
      <w:pPr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666679">
        <w:rPr>
          <w:rFonts w:ascii="Times New Roman" w:eastAsia="Times New Roman" w:hAnsi="Times New Roman" w:cs="Times New Roman"/>
          <w:b/>
          <w:lang w:eastAsia="ar-SA"/>
        </w:rPr>
        <w:t>ИНФОРМАЦИОННАЯ КАРТА АУКЦИОНА</w:t>
      </w:r>
    </w:p>
    <w:p w:rsidR="00D775F3" w:rsidRPr="000322EC" w:rsidRDefault="000322EC" w:rsidP="00D775F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hyperlink r:id="rId5" w:history="1">
        <w:r w:rsidR="009B0E63" w:rsidRPr="000322EC">
          <w:rPr>
            <w:rStyle w:val="af0"/>
            <w:rFonts w:ascii="Times New Roman" w:hAnsi="Times New Roman" w:cs="Times New Roman"/>
            <w:b/>
            <w:bCs/>
            <w:color w:val="auto"/>
            <w:sz w:val="24"/>
            <w:szCs w:val="24"/>
          </w:rPr>
          <w:t>№21000015720000000</w:t>
        </w:r>
        <w:bookmarkStart w:id="0" w:name="_GoBack"/>
        <w:bookmarkEnd w:id="0"/>
        <w:r w:rsidR="009B0E63" w:rsidRPr="000322EC">
          <w:rPr>
            <w:rStyle w:val="af0"/>
            <w:rFonts w:ascii="Times New Roman" w:hAnsi="Times New Roman" w:cs="Times New Roman"/>
            <w:b/>
            <w:bCs/>
            <w:color w:val="auto"/>
            <w:sz w:val="24"/>
            <w:szCs w:val="24"/>
          </w:rPr>
          <w:t>109</w:t>
        </w:r>
      </w:hyperlink>
      <w:r w:rsidR="005B0623" w:rsidRPr="000322EC">
        <w:rPr>
          <w:rFonts w:ascii="Times New Roman" w:hAnsi="Times New Roman" w:cs="Times New Roman"/>
          <w:sz w:val="24"/>
          <w:szCs w:val="24"/>
        </w:rPr>
        <w:t xml:space="preserve"> </w:t>
      </w:r>
      <w:r w:rsidR="005B0623" w:rsidRPr="000322EC">
        <w:rPr>
          <w:rStyle w:val="af0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ПИ607488</w:t>
      </w:r>
    </w:p>
    <w:p w:rsidR="00D775F3" w:rsidRPr="00666679" w:rsidRDefault="00D775F3" w:rsidP="00D775F3">
      <w:pPr>
        <w:ind w:left="-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Открытый электронный аукцион среди субъектов малого предпринимательства и физических лиц, применяющих специальный налоговый режим «Налог на профессиональный доход» на право заключения договора аренды государственного имущества, закрепленного за Государственным казенным учреждением «Пензенское региональное объединение бизнес-инкубаторов» на праве оперативного управления, расположенного в бизнес-инкубаторах </w:t>
      </w:r>
      <w:r>
        <w:rPr>
          <w:rFonts w:ascii="Times New Roman" w:eastAsia="Times New Roman" w:hAnsi="Times New Roman" w:cs="Times New Roman"/>
          <w:lang w:eastAsia="ar-SA"/>
        </w:rPr>
        <w:t xml:space="preserve">г. Пензы и </w:t>
      </w:r>
      <w:r w:rsidRPr="00666679">
        <w:rPr>
          <w:rFonts w:ascii="Times New Roman" w:eastAsia="Times New Roman" w:hAnsi="Times New Roman" w:cs="Times New Roman"/>
          <w:lang w:eastAsia="ar-SA"/>
        </w:rPr>
        <w:t>Пензенской области.</w:t>
      </w:r>
    </w:p>
    <w:p w:rsidR="00D775F3" w:rsidRPr="00666679" w:rsidRDefault="00D775F3" w:rsidP="00D775F3">
      <w:pPr>
        <w:jc w:val="center"/>
        <w:rPr>
          <w:rFonts w:ascii="Times New Roman" w:eastAsia="Times New Roman" w:hAnsi="Times New Roman" w:cs="Times New Roman"/>
          <w:lang w:eastAsia="ar-SA"/>
        </w:rPr>
      </w:pPr>
    </w:p>
    <w:tbl>
      <w:tblPr>
        <w:tblW w:w="10491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27"/>
        <w:gridCol w:w="2193"/>
        <w:gridCol w:w="7371"/>
      </w:tblGrid>
      <w:tr w:rsidR="00D775F3" w:rsidRPr="00666679" w:rsidTr="00D775F3">
        <w:trPr>
          <w:trHeight w:val="1959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Организатор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Государственным казенным учреждением «Пензенское региональное объединение бизнес-инкубаторов»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ГКУ «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ПРОБИ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»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D775F3" w:rsidRPr="00666679" w:rsidRDefault="00D775F3" w:rsidP="005D725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440026, г. Пенза, ул. Володарского, стр. 2.</w:t>
            </w:r>
          </w:p>
          <w:p w:rsidR="00D775F3" w:rsidRPr="00666679" w:rsidRDefault="00D775F3" w:rsidP="005D725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ИНН - 5835072413</w:t>
            </w:r>
          </w:p>
          <w:p w:rsidR="00D775F3" w:rsidRPr="00666679" w:rsidRDefault="00D775F3" w:rsidP="005D7259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Директор – Горшков Александр Викторович</w:t>
            </w:r>
          </w:p>
          <w:p w:rsidR="00D775F3" w:rsidRPr="00666679" w:rsidRDefault="00D775F3" w:rsidP="005D7259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Контактное лицо:</w:t>
            </w:r>
          </w:p>
          <w:p w:rsidR="00D775F3" w:rsidRPr="00666679" w:rsidRDefault="00D775F3" w:rsidP="005D7259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Прохорова Татьяна Александровна тел. 8(8412)63-67-60</w:t>
            </w:r>
          </w:p>
          <w:p w:rsidR="00D775F3" w:rsidRPr="00666679" w:rsidRDefault="00D775F3" w:rsidP="005D7259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val="en-US" w:eastAsia="ar-SA"/>
              </w:rPr>
              <w:t>e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  <w:r w:rsidRPr="00666679">
              <w:rPr>
                <w:rFonts w:ascii="Times New Roman" w:eastAsia="Times New Roman" w:hAnsi="Times New Roman" w:cs="Times New Roman"/>
                <w:lang w:val="en-US" w:eastAsia="ar-SA"/>
              </w:rPr>
              <w:t>mail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: 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44@</w:t>
            </w:r>
            <w:proofErr w:type="spellStart"/>
            <w:r w:rsidRPr="00666679">
              <w:rPr>
                <w:rFonts w:ascii="Times New Roman" w:eastAsia="Times New Roman" w:hAnsi="Times New Roman" w:cs="Times New Roman"/>
                <w:lang w:val="en-US" w:eastAsia="ru-RU"/>
              </w:rPr>
              <w:t>biznes</w:t>
            </w:r>
            <w:proofErr w:type="spellEnd"/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666679">
              <w:rPr>
                <w:rFonts w:ascii="Times New Roman" w:eastAsia="Times New Roman" w:hAnsi="Times New Roman" w:cs="Times New Roman"/>
                <w:lang w:val="en-US" w:eastAsia="ru-RU"/>
              </w:rPr>
              <w:t>penza</w:t>
            </w:r>
            <w:proofErr w:type="spellEnd"/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666679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</w:p>
        </w:tc>
      </w:tr>
      <w:tr w:rsidR="00D775F3" w:rsidRPr="00666679" w:rsidTr="00D775F3">
        <w:trPr>
          <w:trHeight w:hRule="exact" w:val="2476"/>
        </w:trPr>
        <w:tc>
          <w:tcPr>
            <w:tcW w:w="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Место расположения, описание и технические характеристики государственного имущества, права на которое передаются по договору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5F3" w:rsidRDefault="00D775F3" w:rsidP="005D7259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Местонахождение объекта:</w:t>
            </w:r>
          </w:p>
          <w:p w:rsidR="00D775F3" w:rsidRDefault="00D775F3" w:rsidP="005D7259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Пензенская область, г. Каменка, ул. Свердлова, д.18;</w:t>
            </w:r>
          </w:p>
          <w:p w:rsidR="00D775F3" w:rsidRDefault="00D775F3" w:rsidP="005D7259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572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Пензенская область, г. Пенза, ул. Ленина, д.6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D775F3" w:rsidRDefault="00D775F3" w:rsidP="005D7259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5B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Пензенская область, г. Нижний Ломов, ул. Советская площадь, стр.2;</w:t>
            </w:r>
          </w:p>
          <w:p w:rsidR="00D775F3" w:rsidRDefault="00D775F3" w:rsidP="005D7259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Пензенская область, 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Кузнецк, ул. Белинского, зд.8А;</w:t>
            </w:r>
          </w:p>
          <w:p w:rsidR="00D775F3" w:rsidRPr="00666679" w:rsidRDefault="00D775F3" w:rsidP="005D7259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Пензенская область, г. Сердобск, ул. Островского, зд.10В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D775F3" w:rsidRDefault="00D775F3" w:rsidP="005D7259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</w:pPr>
          </w:p>
          <w:p w:rsidR="00D775F3" w:rsidRPr="00666679" w:rsidRDefault="00D775F3" w:rsidP="005D7259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Сведения об объект</w:t>
            </w:r>
            <w:r w:rsidRPr="0066667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  <w:t>ах</w:t>
            </w:r>
            <w:r w:rsidRPr="0066667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:</w:t>
            </w:r>
          </w:p>
          <w:p w:rsidR="00D775F3" w:rsidRPr="00666679" w:rsidRDefault="00D775F3" w:rsidP="005D7259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68C">
              <w:rPr>
                <w:rFonts w:ascii="Times New Roman" w:eastAsia="Times New Roman" w:hAnsi="Times New Roman" w:cs="Times New Roman"/>
                <w:lang w:eastAsia="ru-RU"/>
              </w:rPr>
              <w:t>Указано в п. 1.5.Аукционной документации.</w:t>
            </w:r>
          </w:p>
        </w:tc>
      </w:tr>
      <w:tr w:rsidR="00D775F3" w:rsidRPr="00666679" w:rsidTr="00D775F3">
        <w:trPr>
          <w:trHeight w:val="1683"/>
        </w:trPr>
        <w:tc>
          <w:tcPr>
            <w:tcW w:w="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Целевое назначение государственного имущества, права на которое передаются по договору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Предоставление в аренду </w:t>
            </w:r>
            <w:r w:rsidRPr="00666679">
              <w:rPr>
                <w:rFonts w:ascii="Times New Roman" w:eastAsia="Calibri" w:hAnsi="Times New Roman" w:cs="Times New Roman"/>
                <w:lang w:eastAsia="ru-RU"/>
              </w:rPr>
              <w:t>оборудованных нежилых помещений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 субъектам малого предпринимательства </w:t>
            </w:r>
            <w:r w:rsidRPr="00666679">
              <w:rPr>
                <w:rFonts w:ascii="Times New Roman" w:eastAsia="Times New Roman" w:hAnsi="Times New Roman" w:cs="Times New Roman"/>
                <w:position w:val="1"/>
                <w:lang w:eastAsia="ar-SA"/>
              </w:rPr>
              <w:t xml:space="preserve">и физическим лицам, применяющим специальный налоговый режим «Налог на профессиональный доход» 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на ранней стадии их деятельности (до трёх лет)</w:t>
            </w:r>
            <w:r w:rsidRPr="00666679">
              <w:rPr>
                <w:rFonts w:ascii="Times New Roman" w:eastAsia="Calibri" w:hAnsi="Times New Roman" w:cs="Times New Roman"/>
                <w:lang w:eastAsia="ru-RU"/>
              </w:rPr>
              <w:t xml:space="preserve"> в целях создания благоприятных условий для их развития в соответствии с бизнес-планом.</w:t>
            </w:r>
          </w:p>
          <w:p w:rsidR="00D775F3" w:rsidRPr="00666679" w:rsidRDefault="00D775F3" w:rsidP="005D725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775F3" w:rsidRPr="00666679" w:rsidRDefault="00D775F3" w:rsidP="005D7259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Указано в п.1.6. Аукционной документации</w:t>
            </w:r>
          </w:p>
        </w:tc>
      </w:tr>
      <w:tr w:rsidR="00D775F3" w:rsidRPr="00666679" w:rsidTr="00D775F3">
        <w:trPr>
          <w:trHeight w:hRule="exact" w:val="1090"/>
        </w:trPr>
        <w:tc>
          <w:tcPr>
            <w:tcW w:w="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Срок действия договора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Имущество лотов №№ 1-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25 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передаётся сроком на 3 года в соответствии с пунктом 4.3 ст. 18 Федерального закона от 24.07.2007г. № 209-ФЗ «О развитии малого и среднего предпринимательства в Российской Федерации».</w:t>
            </w:r>
          </w:p>
        </w:tc>
      </w:tr>
      <w:tr w:rsidR="00D775F3" w:rsidRPr="00666679" w:rsidTr="00D775F3">
        <w:trPr>
          <w:trHeight w:val="1256"/>
        </w:trPr>
        <w:tc>
          <w:tcPr>
            <w:tcW w:w="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Начальная (минимальная) цена договора (цена лота) в месяц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Указано в п.1.7. Аукционной документации</w:t>
            </w:r>
          </w:p>
        </w:tc>
      </w:tr>
      <w:tr w:rsidR="00D775F3" w:rsidRPr="00666679" w:rsidTr="00D775F3">
        <w:trPr>
          <w:trHeight w:hRule="exact" w:val="1421"/>
        </w:trPr>
        <w:tc>
          <w:tcPr>
            <w:tcW w:w="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Срок, место и порядок предоставления документации об аукционе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Аукционная документация в электронной форме размещена на официальном сайте </w:t>
            </w:r>
            <w:hyperlink r:id="rId6" w:history="1">
              <w:r w:rsidRPr="00666679">
                <w:rPr>
                  <w:rFonts w:ascii="Times New Roman" w:eastAsia="Times New Roman" w:hAnsi="Times New Roman" w:cs="Times New Roman"/>
                  <w:lang w:eastAsia="ru-RU"/>
                </w:rPr>
                <w:t>www.</w:t>
              </w:r>
              <w:r w:rsidRPr="00666679">
                <w:rPr>
                  <w:rFonts w:ascii="Times New Roman" w:eastAsia="Times New Roman" w:hAnsi="Times New Roman" w:cs="Times New Roman"/>
                  <w:lang w:val="en-US" w:eastAsia="ru-RU"/>
                </w:rPr>
                <w:t>torgi</w:t>
              </w:r>
              <w:r w:rsidRPr="00666679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666679">
                <w:rPr>
                  <w:rFonts w:ascii="Times New Roman" w:eastAsia="Times New Roman" w:hAnsi="Times New Roman" w:cs="Times New Roman"/>
                  <w:lang w:val="en-US" w:eastAsia="ru-RU"/>
                </w:rPr>
                <w:t>gov</w:t>
              </w:r>
              <w:r w:rsidRPr="00666679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666679">
                <w:rPr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 и электронной площадке АО «ТЭК-Торг»: https://www.tektorg.ru и доступна для ознакомления в любое время. </w:t>
            </w:r>
          </w:p>
        </w:tc>
      </w:tr>
      <w:tr w:rsidR="00D775F3" w:rsidRPr="00666679" w:rsidTr="00D775F3">
        <w:trPr>
          <w:trHeight w:hRule="exact" w:val="1130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Официальный сайт, на котором размещена документация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tabs>
                <w:tab w:val="left" w:pos="0"/>
                <w:tab w:val="left" w:pos="567"/>
                <w:tab w:val="left" w:pos="2356"/>
              </w:tabs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lang w:eastAsia="ru-RU"/>
              </w:rPr>
              <w:t>www.torgi.gov.ru</w:t>
            </w:r>
          </w:p>
        </w:tc>
      </w:tr>
      <w:tr w:rsidR="00D775F3" w:rsidRPr="00666679" w:rsidTr="00D775F3">
        <w:trPr>
          <w:trHeight w:hRule="exact" w:val="1260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Величина повышения начальной цены договора (шаг аукциона)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"Шаг аукциона" устанавливается </w:t>
            </w:r>
            <w:r w:rsidRPr="0066667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в размере пяти процентов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начальной (минимальной) цены договора (цены лота) в месяц.</w:t>
            </w:r>
          </w:p>
          <w:p w:rsidR="00D775F3" w:rsidRPr="00666679" w:rsidRDefault="00D775F3" w:rsidP="005D7259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Указано в лотах 1.7. Аукционной документации.</w:t>
            </w:r>
          </w:p>
        </w:tc>
      </w:tr>
      <w:tr w:rsidR="00D775F3" w:rsidRPr="00666679" w:rsidTr="00D775F3">
        <w:trPr>
          <w:trHeight w:hRule="exact" w:val="2278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Адрес электронной площадки в информационно-телекоммуникационной сети «Интернет», на котором размещена документация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АО «ТЭК-Торг»: https://www.tektorg.ru</w:t>
            </w:r>
          </w:p>
        </w:tc>
      </w:tr>
      <w:tr w:rsidR="00D775F3" w:rsidRPr="00666679" w:rsidTr="00D775F3">
        <w:trPr>
          <w:trHeight w:hRule="exact" w:val="1416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Форма, сроки и порядок оплаты по договору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Форма оплаты – безналичный расчет.</w:t>
            </w:r>
          </w:p>
          <w:p w:rsidR="00D775F3" w:rsidRPr="00666679" w:rsidRDefault="00D775F3" w:rsidP="005D725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Внесение арендной платы осуществляется по договору, путем перечисления денежных средств до 10 числа расчетного месяца, по реквизитам, указанным в Приложении № 2 к договору аренды. Первый платеж производится в течение 5 (пяти) банковских дней с момента передачи имущества.</w:t>
            </w:r>
          </w:p>
        </w:tc>
      </w:tr>
      <w:tr w:rsidR="00D775F3" w:rsidRPr="00666679" w:rsidTr="00D775F3">
        <w:trPr>
          <w:trHeight w:hRule="exact" w:val="1974"/>
        </w:trPr>
        <w:tc>
          <w:tcPr>
            <w:tcW w:w="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Порядок пересмотра цены договора (цены лота) 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Размер арендной платы может пересматриваться в сторону увеличения в случае изменения ставок арендной платы, устанавливаемых </w:t>
            </w:r>
            <w:r w:rsidRPr="00A84FC5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постановлением Правительства Пензенской области «Об утверждении Методики расчета арендной платы за пользование недвижимым и движимым имуществом, находящимся в собственности Пензенской области» от 18.07.2025 г. № 659-пП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. Цена заключенного договора не может быть пересмотрена сторонами в сторону уменьшения.</w:t>
            </w:r>
          </w:p>
        </w:tc>
      </w:tr>
      <w:tr w:rsidR="00D775F3" w:rsidRPr="00666679" w:rsidTr="00D775F3">
        <w:trPr>
          <w:trHeight w:hRule="exact" w:val="4959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Порядок подачи заявок на участие в электронном аукционе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Заявки на участие в аукционе подаются в электронной форме по адресу электронной площадки</w:t>
            </w:r>
            <w:r w:rsidRPr="00666679">
              <w:t xml:space="preserve"> 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АО «ТЭК-Торг»: https://www.tektorg.ru</w:t>
            </w:r>
            <w:r w:rsidRPr="0066667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  <w:p w:rsidR="00D775F3" w:rsidRPr="00666679" w:rsidRDefault="00D775F3" w:rsidP="005D7259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Заявитель вправе подать только одну заявку в отношении каждого предмета аукциона (лота).</w:t>
            </w:r>
          </w:p>
          <w:p w:rsidR="00D775F3" w:rsidRPr="00666679" w:rsidRDefault="00D775F3" w:rsidP="005D7259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Прием заявок на участие аукционе прекращается в указанный в документации день рассмотрения заявок на участие в аукционе непосредственно перед началом рассмотрения заявок.</w:t>
            </w:r>
          </w:p>
          <w:p w:rsidR="00D775F3" w:rsidRPr="00666679" w:rsidRDefault="00D775F3" w:rsidP="005D7259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Каждая заявка на участие в аукционе, поступившая в срок, указанный в извещении о проведении аукциона, регистрируется организатором аукциона. </w:t>
            </w:r>
          </w:p>
          <w:p w:rsidR="00D775F3" w:rsidRPr="00666679" w:rsidRDefault="00D775F3" w:rsidP="005D7259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Полученные после окончания установленного срока приема заявок на участие в аукционе не принимаются. В случае если было установлено требование о внесении задатка, возврат денежных средств осуществляется в соответствии с Регламентом электронной торговой площадки.</w:t>
            </w:r>
          </w:p>
          <w:p w:rsidR="00D775F3" w:rsidRPr="00666679" w:rsidRDefault="00D775F3" w:rsidP="005D7259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В случае если по окончании срока подачи заявок на участие в аукционе подана только одна заявка или не подано ни одной заявки, электронный аукцион признается несостоявшимся. В случае если документацией об электронном аукционе предусмотрено два и более лота, аукцион признается несостоявшимся только в отношении тех лотов, в отношении которых подана только одна заявка или не подано ни одной заявки.</w:t>
            </w:r>
          </w:p>
        </w:tc>
      </w:tr>
      <w:tr w:rsidR="00D775F3" w:rsidRPr="00666679" w:rsidTr="00D775F3">
        <w:trPr>
          <w:trHeight w:hRule="exact" w:val="1407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Дата начала подачи заявок на участие в аукционе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5F3" w:rsidRPr="00FF5FD8" w:rsidRDefault="00D775F3" w:rsidP="005D7259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29 июля</w:t>
            </w:r>
            <w:r w:rsidRPr="008F21A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 xml:space="preserve"> 08:30 по местному времени.</w:t>
            </w:r>
          </w:p>
          <w:p w:rsidR="00D775F3" w:rsidRPr="00FF5FD8" w:rsidRDefault="00D775F3" w:rsidP="005D7259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>Период между публикацией извещения и датой начала сбора заявок (разница между «Дата публикации» и «Дата и время начала подачи заявок») должен быть равен 1 день (в соответствии с п. 88 Приказа ФАС России от 21.03.23 № 147/23).</w:t>
            </w:r>
          </w:p>
        </w:tc>
      </w:tr>
      <w:tr w:rsidR="00D775F3" w:rsidRPr="00666679" w:rsidTr="00D775F3">
        <w:trPr>
          <w:trHeight w:hRule="exact" w:val="1414"/>
        </w:trPr>
        <w:tc>
          <w:tcPr>
            <w:tcW w:w="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Дата и время окончания срока подачи заявок на участие в аукционе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5F3" w:rsidRPr="00FF5FD8" w:rsidRDefault="00D775F3" w:rsidP="005D725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24 августа</w:t>
            </w:r>
            <w:r w:rsidRPr="008F21A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 xml:space="preserve"> 09:30 по московскому времени.</w:t>
            </w:r>
          </w:p>
        </w:tc>
      </w:tr>
      <w:tr w:rsidR="00D775F3" w:rsidRPr="00666679" w:rsidTr="00D775F3">
        <w:trPr>
          <w:trHeight w:hRule="exact" w:val="994"/>
        </w:trPr>
        <w:tc>
          <w:tcPr>
            <w:tcW w:w="9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Дата начала рассмотрения заявок на участие в аукционе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775F3" w:rsidRPr="00FF5FD8" w:rsidRDefault="00D775F3" w:rsidP="005D7259">
            <w:pPr>
              <w:widowControl w:val="0"/>
              <w:tabs>
                <w:tab w:val="left" w:pos="708"/>
              </w:tabs>
              <w:adjustRightInd w:val="0"/>
              <w:jc w:val="both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24 августа</w:t>
            </w:r>
            <w:r w:rsidRPr="008F21A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</w:tr>
      <w:tr w:rsidR="00D775F3" w:rsidRPr="00666679" w:rsidTr="00D775F3">
        <w:trPr>
          <w:trHeight w:hRule="exact" w:val="1144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Дата и время проведения аукциона</w:t>
            </w:r>
          </w:p>
          <w:p w:rsidR="00D775F3" w:rsidRPr="00666679" w:rsidRDefault="00D775F3" w:rsidP="005D7259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Место проведения аукциона</w:t>
            </w:r>
          </w:p>
          <w:p w:rsidR="00D775F3" w:rsidRPr="00666679" w:rsidRDefault="00D775F3" w:rsidP="005D7259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75F3" w:rsidRPr="00666679" w:rsidRDefault="00D775F3" w:rsidP="005D7259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75F3" w:rsidRPr="00666679" w:rsidRDefault="00D775F3" w:rsidP="005D7259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5F3" w:rsidRPr="00FF5FD8" w:rsidRDefault="00D775F3" w:rsidP="005D7259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26 августа</w:t>
            </w:r>
            <w:r w:rsidRPr="008F21A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2026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 xml:space="preserve"> 09:00 по московскому времени.</w:t>
            </w:r>
          </w:p>
          <w:p w:rsidR="00D775F3" w:rsidRPr="00FF5FD8" w:rsidRDefault="00D775F3" w:rsidP="005D7259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>электронная площадка АО «ТЭК-Торг»: https://www.tektorg.ru.</w:t>
            </w:r>
          </w:p>
        </w:tc>
      </w:tr>
      <w:tr w:rsidR="00D775F3" w:rsidRPr="00666679" w:rsidTr="00D775F3">
        <w:trPr>
          <w:trHeight w:hRule="exact" w:val="1697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Срок подписания договора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5F3" w:rsidRPr="00FF5FD8" w:rsidRDefault="00D775F3" w:rsidP="005D7259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 xml:space="preserve">Не ранее чем через 10 дней со дня размещения на </w:t>
            </w:r>
            <w:r w:rsidRPr="00FF5FD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официальном сайте </w:t>
            </w:r>
            <w:hyperlink r:id="rId7" w:history="1">
              <w:r w:rsidRPr="00FF5FD8">
                <w:rPr>
                  <w:rFonts w:ascii="Times New Roman" w:eastAsia="Times New Roman" w:hAnsi="Times New Roman" w:cs="Times New Roman"/>
                  <w:lang w:eastAsia="ru-RU"/>
                </w:rPr>
                <w:t>www.torgi.gov.ru</w:t>
              </w:r>
            </w:hyperlink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 xml:space="preserve"> и электронной площадке АО «ТЭК-Торг»: </w:t>
            </w:r>
            <w:proofErr w:type="gramStart"/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>https://www.tektorg.ru  Протокола</w:t>
            </w:r>
            <w:proofErr w:type="gramEnd"/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 xml:space="preserve"> аукциона или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заявителя.</w:t>
            </w:r>
          </w:p>
        </w:tc>
      </w:tr>
      <w:tr w:rsidR="00D775F3" w:rsidRPr="00666679" w:rsidTr="00D775F3">
        <w:trPr>
          <w:trHeight w:hRule="exact" w:val="1135"/>
        </w:trPr>
        <w:tc>
          <w:tcPr>
            <w:tcW w:w="9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Изменение условий договоров, указанных в аукционной документации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По соглашению сторон и в одностороннем порядке изменение условий договора не допускается, за исключением случаев, предусмотренных п. 13.10. Аукционной документации. </w:t>
            </w:r>
          </w:p>
        </w:tc>
      </w:tr>
      <w:tr w:rsidR="00D775F3" w:rsidRPr="00666679" w:rsidTr="00D775F3">
        <w:trPr>
          <w:trHeight w:hRule="exact" w:val="868"/>
        </w:trPr>
        <w:tc>
          <w:tcPr>
            <w:tcW w:w="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Порядок передачи прав на имущество третьим лицам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Не допускается сдавать арендуемое имущество, как полностью, так и частично в субаренду или безвозмездное пользование третьим лицам. </w:t>
            </w:r>
          </w:p>
        </w:tc>
      </w:tr>
      <w:tr w:rsidR="00D775F3" w:rsidRPr="00666679" w:rsidTr="00D775F3">
        <w:trPr>
          <w:trHeight w:hRule="exact" w:val="1963"/>
        </w:trPr>
        <w:tc>
          <w:tcPr>
            <w:tcW w:w="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Порядок и срок отзыва заявок на участие в аукционе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autoSpaceDE w:val="0"/>
              <w:jc w:val="both"/>
              <w:rPr>
                <w:rFonts w:ascii="Times New Roman" w:eastAsia="Arial" w:hAnsi="Times New Roman" w:cs="Times New Roman"/>
                <w:lang w:eastAsia="ar-SA"/>
              </w:rPr>
            </w:pPr>
            <w:r w:rsidRPr="00666679">
              <w:rPr>
                <w:rFonts w:ascii="Times New Roman" w:eastAsia="Arial" w:hAnsi="Times New Roman" w:cs="Times New Roman"/>
                <w:lang w:eastAsia="ar-SA"/>
              </w:rPr>
              <w:t xml:space="preserve">Заявитель вправе отозвать </w:t>
            </w:r>
            <w:r w:rsidRPr="00471BF2">
              <w:rPr>
                <w:rFonts w:ascii="Times New Roman" w:eastAsia="Arial" w:hAnsi="Times New Roman" w:cs="Times New Roman"/>
                <w:lang w:eastAsia="ar-SA"/>
              </w:rPr>
              <w:t xml:space="preserve">заявку в любое время до установленных даты и времени </w:t>
            </w:r>
            <w:r w:rsidRPr="00FF5FD8">
              <w:rPr>
                <w:rFonts w:ascii="Times New Roman" w:eastAsia="Arial" w:hAnsi="Times New Roman" w:cs="Times New Roman"/>
                <w:lang w:eastAsia="ar-SA"/>
              </w:rPr>
              <w:t xml:space="preserve">окончания срока подачи заявок на участие в аукционе </w:t>
            </w:r>
            <w:proofErr w:type="gramStart"/>
            <w:r w:rsidRPr="00FF5FD8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 xml:space="preserve">с  </w:t>
            </w:r>
            <w:r w:rsidRPr="00FF5FD8">
              <w:rPr>
                <w:rFonts w:ascii="Times New Roman" w:eastAsia="Arial" w:hAnsi="Times New Roman" w:cs="Times New Roman"/>
                <w:lang w:eastAsia="ar-SA"/>
              </w:rPr>
              <w:t>08:30</w:t>
            </w:r>
            <w:proofErr w:type="gramEnd"/>
            <w:r w:rsidRPr="00FF5FD8">
              <w:rPr>
                <w:rFonts w:ascii="Times New Roman" w:eastAsia="Arial" w:hAnsi="Times New Roman" w:cs="Times New Roman"/>
                <w:lang w:eastAsia="ar-SA"/>
              </w:rPr>
              <w:t xml:space="preserve"> по московскому времени 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29 июля</w:t>
            </w:r>
            <w:r w:rsidRPr="003232D0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 w:rsidRPr="00FF5FD8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>6</w:t>
            </w:r>
            <w:r w:rsidRPr="00FF5FD8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 xml:space="preserve"> г. по  </w:t>
            </w:r>
            <w:r w:rsidRPr="00FF5FD8">
              <w:rPr>
                <w:rFonts w:ascii="Times New Roman" w:eastAsia="Arial" w:hAnsi="Times New Roman" w:cs="Times New Roman"/>
                <w:lang w:eastAsia="ar-SA"/>
              </w:rPr>
              <w:t xml:space="preserve">09:30  по  московскому  времени </w:t>
            </w:r>
            <w:r w:rsidRPr="00FF5FD8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24 августа</w:t>
            </w:r>
            <w:r w:rsidRPr="00A81A1A">
              <w:rPr>
                <w:rFonts w:ascii="Times New Roman" w:eastAsia="Arial" w:hAnsi="Times New Roman" w:cs="Times New Roman"/>
                <w:b/>
                <w:color w:val="FF0000"/>
                <w:lang w:eastAsia="ar-SA"/>
              </w:rPr>
              <w:t xml:space="preserve"> </w:t>
            </w:r>
            <w:r w:rsidRPr="00FF5FD8">
              <w:rPr>
                <w:rFonts w:ascii="Times New Roman" w:eastAsia="Arial" w:hAnsi="Times New Roman" w:cs="Times New Roman"/>
                <w:b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6</w:t>
            </w:r>
            <w:r w:rsidRPr="00FF5FD8">
              <w:rPr>
                <w:rFonts w:ascii="Times New Roman" w:eastAsia="Arial" w:hAnsi="Times New Roman" w:cs="Times New Roman"/>
                <w:b/>
                <w:lang w:eastAsia="ar-SA"/>
              </w:rPr>
              <w:t xml:space="preserve"> г.</w:t>
            </w:r>
            <w:r w:rsidRPr="00FF5FD8">
              <w:rPr>
                <w:rFonts w:ascii="Times New Roman" w:eastAsia="Arial" w:hAnsi="Times New Roman" w:cs="Times New Roman"/>
                <w:lang w:eastAsia="ar-SA"/>
              </w:rPr>
              <w:t xml:space="preserve"> Задаток возвращается указанному заявителю в течение пяти рабочих дней с даты поступления организатору аукциона</w:t>
            </w:r>
            <w:r w:rsidRPr="00471BF2">
              <w:rPr>
                <w:rFonts w:ascii="Times New Roman" w:eastAsia="Arial" w:hAnsi="Times New Roman" w:cs="Times New Roman"/>
                <w:lang w:eastAsia="ar-SA"/>
              </w:rPr>
              <w:t xml:space="preserve"> уведомления об отзыве заявки на участие в аукционе (в случае </w:t>
            </w:r>
            <w:r w:rsidRPr="00666679">
              <w:rPr>
                <w:rFonts w:ascii="Times New Roman" w:eastAsia="Arial" w:hAnsi="Times New Roman" w:cs="Times New Roman"/>
                <w:lang w:eastAsia="ar-SA"/>
              </w:rPr>
              <w:t xml:space="preserve">установления условия о задатке). </w:t>
            </w:r>
          </w:p>
        </w:tc>
      </w:tr>
      <w:tr w:rsidR="00D775F3" w:rsidRPr="00666679" w:rsidTr="00D775F3">
        <w:trPr>
          <w:trHeight w:hRule="exact" w:val="5648"/>
        </w:trPr>
        <w:tc>
          <w:tcPr>
            <w:tcW w:w="9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Формы, порядок, даты начала и окончания предоставления участникам аукциона разъяснений положений документации об аукционе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5F3" w:rsidRPr="00BC0EB5" w:rsidRDefault="00D775F3" w:rsidP="005D725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</w:pPr>
            <w:r w:rsidRPr="00BC0EB5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Разъяснения положений документации об аукционе предоставляются участникам аукциона 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29 июля</w:t>
            </w:r>
            <w:r w:rsidRPr="003232D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6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г. </w:t>
            </w:r>
            <w:r w:rsidRPr="00BC0EB5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1</w:t>
            </w:r>
            <w:r w:rsidRPr="00BC0EB5">
              <w:rPr>
                <w:rFonts w:ascii="Times New Roman" w:eastAsia="Times New Roman" w:hAnsi="Times New Roman" w:cs="Times New Roman"/>
                <w:lang w:eastAsia="ru-RU"/>
              </w:rPr>
              <w:t>0:00 по московскому времени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18 августа</w:t>
            </w:r>
            <w:r w:rsidRPr="003232D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2026</w:t>
            </w:r>
            <w:r w:rsidRPr="00BC0EB5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  <w:r w:rsidRPr="00BC0EB5">
              <w:rPr>
                <w:rFonts w:ascii="Times New Roman" w:eastAsia="Times New Roman" w:hAnsi="Times New Roman" w:cs="Times New Roman"/>
                <w:lang w:eastAsia="ru-RU"/>
              </w:rPr>
              <w:t xml:space="preserve"> 17.00 по московскому времени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. </w:t>
            </w:r>
          </w:p>
          <w:p w:rsidR="00D775F3" w:rsidRPr="00666679" w:rsidRDefault="00D775F3" w:rsidP="005D725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BC0EB5">
              <w:rPr>
                <w:rFonts w:ascii="Times New Roman" w:eastAsia="Times New Roman" w:hAnsi="Times New Roman" w:cs="Times New Roman"/>
                <w:lang w:eastAsia="ru-RU"/>
              </w:rPr>
              <w:t>Любое заинтересованное лицо вправе направить на адрес электронной площадки или, в случае, если лицо зарегистрировано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 на электронной площадке с использованием программно-аппаратных средств электронной площадки не более чем три запроса о разъяснении положений аукционной документации.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аукциона. В течение двух рабочих дней с даты поступления указанного запроса, </w:t>
            </w:r>
            <w:r w:rsidRPr="00666679">
              <w:rPr>
                <w:rFonts w:ascii="Times New Roman" w:eastAsia="Times New Roman" w:hAnsi="Times New Roman" w:cs="Times New Roman"/>
                <w:b/>
                <w:lang w:eastAsia="ru-RU"/>
              </w:rPr>
              <w:t>если указанный запрос поступил к нему не позднее чем за три рабочих дня до даты окончания срока подачи заявок на участие в аукционе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, организатор аукциона формирует с использованием официального сайта, подписывает усиленной квалифицированной подписью лица, уполномоченного действовать от имени организатора аукциона или специализированной организации, и размещает на официальном сайте разъяснение с указанием предмета запроса, но без указания заинтересованного лица, от которого поступил запрос. Не позднее одного часа с момента размещения разъяснения положений аукционной документации на официальном сайте оператор электронной площадки размещает указанное разъяснение на электронной площадке. Разъяснение положений аукционной документации не должно изменять ее суть.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</w:p>
        </w:tc>
      </w:tr>
      <w:tr w:rsidR="00D775F3" w:rsidRPr="00666679" w:rsidTr="00D775F3">
        <w:trPr>
          <w:trHeight w:hRule="exact" w:val="1291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Размер обеспечения исполнения договора, срок и порядок его предоставления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Обеспечение исполнения договора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 не предусмотрено.</w:t>
            </w:r>
          </w:p>
        </w:tc>
      </w:tr>
      <w:tr w:rsidR="00D775F3" w:rsidRPr="00666679" w:rsidTr="00D775F3">
        <w:trPr>
          <w:trHeight w:hRule="exact" w:val="3553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5F3" w:rsidRPr="00666679" w:rsidRDefault="00D775F3" w:rsidP="005D725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Дата, время, график проведения осмотра имущества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Осмотр имущества обеспечивается </w:t>
            </w:r>
            <w:r w:rsidRPr="00BC0EB5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Организатором ежедневно в рабочие дни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с 29 июля 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6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г. </w:t>
            </w:r>
            <w:r w:rsidRPr="00BC0EB5">
              <w:rPr>
                <w:rFonts w:ascii="Times New Roman" w:eastAsia="Times New Roman" w:hAnsi="Times New Roman" w:cs="Times New Roman"/>
                <w:lang w:eastAsia="ru-RU"/>
              </w:rPr>
              <w:t>по московскому времени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18 августа</w:t>
            </w:r>
            <w:r w:rsidRPr="003232D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2026</w:t>
            </w:r>
            <w:r w:rsidRPr="00BC0EB5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  <w:r w:rsidRPr="00BC0EB5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включительно, с 09 часов 00 минут до 17 часов 00 минут (по московскому времени) (с 12-00 до 13-00 – обеденный перерыв), суббота и воскресенье – выходные дни, по адресу объекта аукциона (лота)</w:t>
            </w:r>
            <w:r w:rsidRPr="00BC0EB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775F3" w:rsidRPr="00666679" w:rsidRDefault="00D775F3" w:rsidP="005D725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Организатор аукциона или специализированная организация обеспечивает осмотр имущества, права на которое передают по договору, в порядке, установленном в аукционной документаци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, без взимания платы.</w:t>
            </w:r>
            <w:r w:rsidRPr="00666679">
              <w:t xml:space="preserve"> 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осмотра осуществляется ежедневно с даты размещения извещения о проведении аукциона на официальном сайте торгов (за исключением выходных и праздничных дней), </w:t>
            </w:r>
            <w:r w:rsidRPr="00666679">
              <w:rPr>
                <w:rFonts w:ascii="Times New Roman" w:eastAsia="Times New Roman" w:hAnsi="Times New Roman" w:cs="Times New Roman"/>
                <w:b/>
                <w:lang w:eastAsia="ru-RU"/>
              </w:rPr>
              <w:t>но не позднее, чем за два рабочих дня до даты окончания срока подачи заявок на участие в аукционе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. Точное время осмотра имущества определяется по согласованию с организатором аукциона.</w:t>
            </w:r>
          </w:p>
        </w:tc>
      </w:tr>
      <w:tr w:rsidR="00D775F3" w:rsidRPr="00666679" w:rsidTr="00D775F3">
        <w:trPr>
          <w:trHeight w:hRule="exact" w:val="1122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5F3" w:rsidRPr="00666679" w:rsidRDefault="00D775F3" w:rsidP="005D7259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val="x-none" w:eastAsia="ar-SA"/>
              </w:rPr>
              <w:t>2</w:t>
            </w: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Решение о проведении открытого аукциона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Приказ </w:t>
            </w:r>
            <w:r w:rsidRPr="00471BF2">
              <w:rPr>
                <w:rFonts w:ascii="Times New Roman" w:eastAsia="Times New Roman" w:hAnsi="Times New Roman" w:cs="Times New Roman"/>
                <w:lang w:eastAsia="ar-SA"/>
              </w:rPr>
              <w:t xml:space="preserve">Министерства экономического развития и промышленности Пензенской области от 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23.07</w:t>
            </w:r>
            <w:r w:rsidRPr="00951624">
              <w:rPr>
                <w:rFonts w:ascii="Times New Roman" w:eastAsia="Times New Roman" w:hAnsi="Times New Roman" w:cs="Times New Roman"/>
                <w:b/>
                <w:lang w:eastAsia="ar-SA"/>
              </w:rPr>
              <w:t>.2026г. № 1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67</w:t>
            </w:r>
            <w:r w:rsidRPr="003232D0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BC0EB5">
              <w:rPr>
                <w:rFonts w:ascii="Times New Roman" w:eastAsia="Times New Roman" w:hAnsi="Times New Roman" w:cs="Times New Roman"/>
                <w:lang w:eastAsia="ar-SA"/>
              </w:rPr>
              <w:t>(согласованный с</w:t>
            </w:r>
            <w:r w:rsidRPr="00BC0EB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BC0EB5">
              <w:rPr>
                <w:rFonts w:ascii="Times New Roman" w:eastAsia="Times New Roman" w:hAnsi="Times New Roman" w:cs="Times New Roman"/>
                <w:lang w:eastAsia="ar-SA"/>
              </w:rPr>
              <w:t>Министерством государственного имущества Пензенской</w:t>
            </w:r>
            <w:r w:rsidRPr="00471BF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области)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D775F3" w:rsidRPr="00666679" w:rsidTr="00D775F3">
        <w:trPr>
          <w:trHeight w:hRule="exact" w:val="354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5F3" w:rsidRPr="00666679" w:rsidRDefault="00D775F3" w:rsidP="005D7259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25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Требования к техническому состоянию государственного или муниципального имущества, права на которое передаются по договору, которым это имущество должно соответствовать на момент окончания срока договора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На момент окончания срока договоров аренды имущества, имущество должно быть передано в исправном состоянии с учетом нормально износа. Электропроводка, оконные конструкции, двери должны быть в удовлетворительном состоянии и быть исправны. Внутренняя отделка: обои, напольные покрытия, побелка, покраска на стенах, потолках не загрязнены. Движимое имущество должно быть в исправном состоянии и не загрязнено. Иные требования к техническому состоянию имущества, права на которое передаются по договорам, которым это имущество должно соответствовать на момент окончания срока договоров, указаны в договорах.</w:t>
            </w:r>
          </w:p>
          <w:p w:rsidR="00D775F3" w:rsidRPr="00666679" w:rsidRDefault="00D775F3" w:rsidP="005D725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Указано в 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п.1.8.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Аукционной документации.</w:t>
            </w:r>
          </w:p>
        </w:tc>
      </w:tr>
      <w:tr w:rsidR="00D775F3" w:rsidRPr="00666679" w:rsidTr="00D775F3">
        <w:trPr>
          <w:trHeight w:hRule="exact" w:val="2677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5F3" w:rsidRPr="00666679" w:rsidRDefault="00D775F3" w:rsidP="005D7259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26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Требование о внесении задатка, а также размер задатка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Организатором аукциона устанавливается требование о внесении задатка. Размер задатка составляет </w:t>
            </w:r>
            <w:r w:rsidRPr="0066667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пять процентов от начальной (минимальной) цены лота.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</w:p>
          <w:p w:rsidR="00D775F3" w:rsidRPr="00666679" w:rsidRDefault="00D775F3" w:rsidP="005D725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Указано в 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п. 8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Аукционной документации.</w:t>
            </w:r>
          </w:p>
          <w:p w:rsidR="00D775F3" w:rsidRPr="00666679" w:rsidRDefault="00D775F3" w:rsidP="005D725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Задаток перечисляется на счет электронной торговой площадки </w:t>
            </w:r>
            <w:r w:rsidRPr="0066667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АО «ТЭК-Торг».</w:t>
            </w:r>
          </w:p>
          <w:p w:rsidR="00D775F3" w:rsidRPr="00666679" w:rsidRDefault="00D775F3" w:rsidP="005D725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Задаток должен быть внесен не позднее даты подачи заявки 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на участие в аукционе.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Перечисление задатка для участия в аукционе и возврат задатка осуществляются с учетом особенностей, установленных регламентом электронной площадки АО «ТЭК-Торг».</w:t>
            </w:r>
          </w:p>
        </w:tc>
      </w:tr>
      <w:tr w:rsidR="00D775F3" w:rsidRPr="00666679" w:rsidTr="00D775F3">
        <w:trPr>
          <w:trHeight w:hRule="exact" w:val="859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5F3" w:rsidRPr="00666679" w:rsidRDefault="00D775F3" w:rsidP="005D7259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27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ru-RU"/>
              </w:rPr>
              <w:t>Порядок определения победителя аукциона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ru-RU"/>
              </w:rPr>
              <w:t>Победителем аукциона признается участник аукциона, предложивший наиболее высокую цену договора.</w:t>
            </w:r>
          </w:p>
        </w:tc>
      </w:tr>
      <w:tr w:rsidR="00D775F3" w:rsidRPr="00666679" w:rsidTr="00D775F3">
        <w:trPr>
          <w:trHeight w:hRule="exact" w:val="1551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5F3" w:rsidRPr="00666679" w:rsidRDefault="00D775F3" w:rsidP="005D7259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28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Срок, в течение которого организатор аукциона вправе отказаться от проведения аукциона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5F3" w:rsidRPr="00666679" w:rsidRDefault="00D775F3" w:rsidP="005D7259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Организатор аукциона вправе отказаться от проведения аукциона не позднее, чем за пять дней до даты окончания срока подачи заявок на участие в аукционе.</w:t>
            </w:r>
          </w:p>
        </w:tc>
      </w:tr>
    </w:tbl>
    <w:p w:rsidR="00D775F3" w:rsidRPr="00666679" w:rsidRDefault="00D775F3" w:rsidP="00D775F3">
      <w:pPr>
        <w:jc w:val="center"/>
        <w:rPr>
          <w:rFonts w:ascii="Times New Roman" w:eastAsia="Times New Roman" w:hAnsi="Times New Roman" w:cs="Times New Roman"/>
          <w:lang w:eastAsia="ar-SA"/>
        </w:rPr>
      </w:pPr>
    </w:p>
    <w:p w:rsidR="00D775F3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666679">
        <w:rPr>
          <w:rFonts w:ascii="Times New Roman" w:eastAsia="Times New Roman" w:hAnsi="Times New Roman" w:cs="Times New Roman"/>
          <w:b/>
          <w:bCs/>
          <w:lang w:eastAsia="ar-SA"/>
        </w:rPr>
        <w:t>Описание и технические характеристики имущества, площадь помещений, права на которые передаются по договору:</w:t>
      </w:r>
    </w:p>
    <w:p w:rsidR="00D775F3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D775F3" w:rsidRPr="00666679" w:rsidRDefault="00D775F3" w:rsidP="00D775F3">
      <w:pPr>
        <w:suppressAutoHyphens/>
        <w:ind w:firstLine="567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666679">
        <w:rPr>
          <w:rFonts w:ascii="Times New Roman" w:eastAsia="Times New Roman" w:hAnsi="Times New Roman" w:cs="Times New Roman"/>
          <w:b/>
          <w:bCs/>
          <w:lang w:eastAsia="ar-SA"/>
        </w:rPr>
        <w:lastRenderedPageBreak/>
        <w:t xml:space="preserve">ОБЪЕКТ: </w:t>
      </w:r>
      <w:r w:rsidRPr="00666679">
        <w:rPr>
          <w:rFonts w:ascii="Times New Roman" w:eastAsia="Times New Roman" w:hAnsi="Times New Roman" w:cs="Times New Roman"/>
          <w:b/>
          <w:lang w:eastAsia="ar-SA"/>
        </w:rPr>
        <w:t>442246, Пензенская область, г. Каменка, ул. Свердлова, д. 18</w:t>
      </w:r>
    </w:p>
    <w:p w:rsidR="00D775F3" w:rsidRPr="00666679" w:rsidRDefault="00D775F3" w:rsidP="00D775F3">
      <w:pPr>
        <w:suppressAutoHyphens/>
        <w:ind w:firstLine="284"/>
        <w:jc w:val="both"/>
        <w:rPr>
          <w:rFonts w:ascii="Times New Roman" w:eastAsia="Calibri" w:hAnsi="Times New Roman" w:cs="Times New Roman"/>
          <w:b/>
        </w:rPr>
      </w:pPr>
      <w:r w:rsidRPr="00666679">
        <w:rPr>
          <w:rFonts w:ascii="Times New Roman" w:eastAsia="Calibri" w:hAnsi="Times New Roman" w:cs="Times New Roman"/>
          <w:b/>
        </w:rPr>
        <w:t>Бизнес - инкубатор смешанного типа.</w:t>
      </w:r>
    </w:p>
    <w:p w:rsidR="00D775F3" w:rsidRPr="00666679" w:rsidRDefault="00D775F3" w:rsidP="00D775F3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</w:rPr>
      </w:pPr>
      <w:r w:rsidRPr="00666679">
        <w:rPr>
          <w:rFonts w:ascii="Times New Roman" w:eastAsiaTheme="minorEastAsia" w:hAnsi="Times New Roman" w:cs="Times New Roman"/>
          <w:lang w:eastAsia="ru-RU"/>
        </w:rPr>
        <w:t>Бизнес-инкубатор,</w:t>
      </w:r>
      <w:r w:rsidRPr="00666679">
        <w:rPr>
          <w:rFonts w:ascii="Times New Roman" w:hAnsi="Times New Roman" w:cs="Times New Roman"/>
        </w:rPr>
        <w:t xml:space="preserve"> срок деятельности которого с момента ввода в эксплуатацию составляет более десяти лет.</w:t>
      </w:r>
    </w:p>
    <w:p w:rsidR="00D775F3" w:rsidRPr="00666679" w:rsidRDefault="00D775F3" w:rsidP="00D775F3">
      <w:pPr>
        <w:suppressAutoHyphens/>
        <w:ind w:firstLine="567"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r w:rsidRPr="00666679">
        <w:rPr>
          <w:rFonts w:ascii="Times New Roman" w:eastAsia="Times New Roman" w:hAnsi="Times New Roman" w:cs="Times New Roman"/>
          <w:u w:val="single"/>
          <w:lang w:eastAsia="ar-SA"/>
        </w:rPr>
        <w:t>Описание и технические характеристики здания, в котором предлагаются оборудованные нежилые помещения (согласно техпаспорта БТИ Литер «А»):</w:t>
      </w:r>
    </w:p>
    <w:p w:rsidR="00D775F3" w:rsidRPr="00666679" w:rsidRDefault="00D775F3" w:rsidP="00D775F3">
      <w:pPr>
        <w:tabs>
          <w:tab w:val="left" w:pos="3090"/>
        </w:tabs>
        <w:suppressAutoHyphens/>
        <w:ind w:left="540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год постройки – 1968;</w:t>
      </w:r>
    </w:p>
    <w:p w:rsidR="00D775F3" w:rsidRPr="00666679" w:rsidRDefault="00D775F3" w:rsidP="00D775F3">
      <w:pPr>
        <w:suppressAutoHyphens/>
        <w:ind w:left="540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год последнего капремонта – 2009;</w:t>
      </w:r>
    </w:p>
    <w:p w:rsidR="00D775F3" w:rsidRPr="00666679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количество этажей – 2;</w:t>
      </w:r>
    </w:p>
    <w:p w:rsidR="00D775F3" w:rsidRPr="00666679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фундамент – бутобетонный ленточный блок;</w:t>
      </w:r>
    </w:p>
    <w:p w:rsidR="00D775F3" w:rsidRPr="00666679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материал стен – кирпич, утеплён минеральными плитами типа П 30 </w:t>
      </w:r>
      <w:r w:rsidRPr="00666679">
        <w:rPr>
          <w:rFonts w:ascii="Times New Roman" w:eastAsia="Times New Roman" w:hAnsi="Times New Roman" w:cs="Times New Roman"/>
          <w:lang w:val="en-US" w:eastAsia="ar-SA"/>
        </w:rPr>
        <w:t>URSA</w:t>
      </w:r>
      <w:r w:rsidRPr="00666679">
        <w:rPr>
          <w:rFonts w:ascii="Times New Roman" w:eastAsia="Times New Roman" w:hAnsi="Times New Roman" w:cs="Times New Roman"/>
          <w:lang w:eastAsia="ar-SA"/>
        </w:rPr>
        <w:t>;</w:t>
      </w:r>
    </w:p>
    <w:p w:rsidR="00D775F3" w:rsidRPr="00666679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-перегородки – кирпичные, </w:t>
      </w:r>
      <w:proofErr w:type="spellStart"/>
      <w:r w:rsidRPr="00666679">
        <w:rPr>
          <w:rFonts w:ascii="Times New Roman" w:eastAsia="Times New Roman" w:hAnsi="Times New Roman" w:cs="Times New Roman"/>
          <w:lang w:eastAsia="ar-SA"/>
        </w:rPr>
        <w:t>гипсокартон</w:t>
      </w:r>
      <w:proofErr w:type="spellEnd"/>
      <w:r w:rsidRPr="00666679">
        <w:rPr>
          <w:rFonts w:ascii="Times New Roman" w:eastAsia="Times New Roman" w:hAnsi="Times New Roman" w:cs="Times New Roman"/>
          <w:lang w:eastAsia="ar-SA"/>
        </w:rPr>
        <w:t>;</w:t>
      </w:r>
    </w:p>
    <w:p w:rsidR="00D775F3" w:rsidRPr="00666679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перекрытия – ж/бетонные;</w:t>
      </w:r>
    </w:p>
    <w:p w:rsidR="00D775F3" w:rsidRPr="00666679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покрытие–</w:t>
      </w:r>
      <w:proofErr w:type="spellStart"/>
      <w:r w:rsidRPr="00666679">
        <w:rPr>
          <w:rFonts w:ascii="Times New Roman" w:eastAsia="Times New Roman" w:hAnsi="Times New Roman" w:cs="Times New Roman"/>
          <w:lang w:eastAsia="ar-SA"/>
        </w:rPr>
        <w:t>беспустотные</w:t>
      </w:r>
      <w:proofErr w:type="spellEnd"/>
      <w:r w:rsidRPr="00666679">
        <w:rPr>
          <w:rFonts w:ascii="Times New Roman" w:eastAsia="Times New Roman" w:hAnsi="Times New Roman" w:cs="Times New Roman"/>
          <w:lang w:eastAsia="ar-SA"/>
        </w:rPr>
        <w:t xml:space="preserve"> плиты;</w:t>
      </w:r>
    </w:p>
    <w:p w:rsidR="00D775F3" w:rsidRPr="00666679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материал кровли – </w:t>
      </w:r>
      <w:proofErr w:type="spellStart"/>
      <w:r w:rsidRPr="00666679">
        <w:rPr>
          <w:rFonts w:ascii="Times New Roman" w:eastAsia="Times New Roman" w:hAnsi="Times New Roman" w:cs="Times New Roman"/>
          <w:lang w:eastAsia="ar-SA"/>
        </w:rPr>
        <w:t>металлочерепица</w:t>
      </w:r>
      <w:proofErr w:type="spellEnd"/>
      <w:r w:rsidRPr="00666679">
        <w:rPr>
          <w:rFonts w:ascii="Times New Roman" w:eastAsia="Times New Roman" w:hAnsi="Times New Roman" w:cs="Times New Roman"/>
          <w:lang w:eastAsia="ar-SA"/>
        </w:rPr>
        <w:t>;</w:t>
      </w:r>
    </w:p>
    <w:p w:rsidR="00D775F3" w:rsidRPr="00666679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отделка помещений – </w:t>
      </w:r>
      <w:proofErr w:type="spellStart"/>
      <w:r w:rsidRPr="00666679">
        <w:rPr>
          <w:rFonts w:ascii="Times New Roman" w:eastAsia="Times New Roman" w:hAnsi="Times New Roman" w:cs="Times New Roman"/>
          <w:lang w:eastAsia="ar-SA"/>
        </w:rPr>
        <w:t>стеклообои</w:t>
      </w:r>
      <w:proofErr w:type="spellEnd"/>
      <w:r w:rsidRPr="00666679">
        <w:rPr>
          <w:rFonts w:ascii="Times New Roman" w:eastAsia="Times New Roman" w:hAnsi="Times New Roman" w:cs="Times New Roman"/>
          <w:lang w:eastAsia="ar-SA"/>
        </w:rPr>
        <w:t xml:space="preserve"> под покраску, водоэмульсионная окраска стен, облицовка плиткой, масляная краска;</w:t>
      </w:r>
    </w:p>
    <w:p w:rsidR="00D775F3" w:rsidRPr="00666679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высота помещений – 2м 80см.;</w:t>
      </w:r>
    </w:p>
    <w:p w:rsidR="00D775F3" w:rsidRPr="00666679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автомобильная стоянка – имеется.</w:t>
      </w:r>
    </w:p>
    <w:p w:rsidR="00D775F3" w:rsidRPr="00666679" w:rsidRDefault="00D775F3" w:rsidP="00D775F3">
      <w:pPr>
        <w:suppressAutoHyphens/>
        <w:rPr>
          <w:rFonts w:ascii="Times New Roman" w:eastAsia="Times New Roman" w:hAnsi="Times New Roman" w:cs="Times New Roman"/>
          <w:caps/>
          <w:lang w:eastAsia="ar-SA"/>
        </w:rPr>
      </w:pPr>
      <w:r w:rsidRPr="00666679">
        <w:rPr>
          <w:rFonts w:ascii="Times New Roman" w:eastAsia="Times New Roman" w:hAnsi="Times New Roman" w:cs="Times New Roman"/>
          <w:caps/>
          <w:lang w:eastAsia="ar-SA"/>
        </w:rPr>
        <w:t>наличие коммуникаций и сетей:</w:t>
      </w:r>
    </w:p>
    <w:p w:rsidR="00D775F3" w:rsidRPr="00666679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водопроводная сеть – наружная, из полиэтиленовых труб диаметром 110мм; внутренняя - из полипропиленовых труб диаметром 20-32 </w:t>
      </w:r>
      <w:proofErr w:type="gramStart"/>
      <w:r w:rsidRPr="00666679">
        <w:rPr>
          <w:rFonts w:ascii="Times New Roman" w:eastAsia="Times New Roman" w:hAnsi="Times New Roman" w:cs="Times New Roman"/>
          <w:lang w:eastAsia="ar-SA"/>
        </w:rPr>
        <w:t>мм.;</w:t>
      </w:r>
      <w:proofErr w:type="gramEnd"/>
    </w:p>
    <w:p w:rsidR="00D775F3" w:rsidRPr="00666679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отопительная система – двухтрубная, с верхней разводкой;</w:t>
      </w:r>
    </w:p>
    <w:p w:rsidR="00D775F3" w:rsidRPr="00666679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водоотведение;</w:t>
      </w:r>
    </w:p>
    <w:p w:rsidR="00D775F3" w:rsidRPr="00666679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электропроводка – выполнена кабелем </w:t>
      </w:r>
      <w:r w:rsidRPr="00666679">
        <w:rPr>
          <w:rFonts w:ascii="Times New Roman" w:eastAsia="Times New Roman" w:hAnsi="Times New Roman" w:cs="Times New Roman"/>
          <w:lang w:val="en-US" w:eastAsia="ar-SA"/>
        </w:rPr>
        <w:t>NYM</w:t>
      </w:r>
      <w:r w:rsidRPr="00666679">
        <w:rPr>
          <w:rFonts w:ascii="Times New Roman" w:eastAsia="Times New Roman" w:hAnsi="Times New Roman" w:cs="Times New Roman"/>
          <w:lang w:eastAsia="ar-SA"/>
        </w:rPr>
        <w:t>;</w:t>
      </w:r>
    </w:p>
    <w:p w:rsidR="00D775F3" w:rsidRPr="00666679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телефонная связь – имеется;</w:t>
      </w:r>
    </w:p>
    <w:p w:rsidR="00D775F3" w:rsidRPr="00666679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автоматическая система пожарной сигнализации;</w:t>
      </w:r>
    </w:p>
    <w:p w:rsidR="00D775F3" w:rsidRPr="00666679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автомобильная стоянка – имеется.</w:t>
      </w:r>
    </w:p>
    <w:p w:rsidR="00D775F3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имеется круглосуточная охрана.</w:t>
      </w:r>
    </w:p>
    <w:p w:rsidR="00D775F3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</w:p>
    <w:tbl>
      <w:tblPr>
        <w:tblW w:w="103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88"/>
        <w:gridCol w:w="850"/>
        <w:gridCol w:w="2126"/>
        <w:gridCol w:w="1276"/>
        <w:gridCol w:w="1829"/>
        <w:gridCol w:w="1985"/>
      </w:tblGrid>
      <w:tr w:rsidR="00D775F3" w:rsidRPr="003B5B9A" w:rsidTr="005D7259">
        <w:trPr>
          <w:trHeight w:val="268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 лота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</w:t>
            </w:r>
          </w:p>
          <w:p w:rsidR="00D775F3" w:rsidRPr="003B5B9A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помещения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Этаж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775F3" w:rsidRPr="003B5B9A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Назначение</w:t>
            </w:r>
            <w:r w:rsidRPr="003B5B9A">
              <w:rPr>
                <w:rFonts w:ascii="Times New Roman" w:eastAsia="Times New Roman" w:hAnsi="Times New Roman" w:cs="Times New Roman"/>
                <w:lang w:eastAsia="ar-SA"/>
              </w:rPr>
              <w:t>*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Площадь,</w:t>
            </w:r>
          </w:p>
          <w:p w:rsidR="00D775F3" w:rsidRPr="003B5B9A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кв. м</w:t>
            </w:r>
          </w:p>
        </w:tc>
        <w:tc>
          <w:tcPr>
            <w:tcW w:w="38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Количество оборудованных рабочих мест, шт.</w:t>
            </w:r>
          </w:p>
        </w:tc>
      </w:tr>
      <w:tr w:rsidR="00D775F3" w:rsidRPr="003B5B9A" w:rsidTr="005D7259">
        <w:trPr>
          <w:trHeight w:val="437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775F3" w:rsidRPr="003B5B9A" w:rsidRDefault="00D775F3" w:rsidP="005D7259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с компьютером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3B5B9A" w:rsidRDefault="00D775F3" w:rsidP="005D7259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без компьютера</w:t>
            </w:r>
          </w:p>
        </w:tc>
      </w:tr>
      <w:tr w:rsidR="00D775F3" w:rsidTr="005D7259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</w:tr>
      <w:tr w:rsidR="00D775F3" w:rsidTr="005D7259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</w:tr>
      <w:tr w:rsidR="00D775F3" w:rsidTr="005D7259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 часть 1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</w:tr>
    </w:tbl>
    <w:p w:rsidR="00D775F3" w:rsidRPr="00666679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</w:pPr>
    </w:p>
    <w:p w:rsidR="00D775F3" w:rsidRPr="003B5B9A" w:rsidRDefault="00D775F3" w:rsidP="00D775F3">
      <w:pPr>
        <w:suppressAutoHyphens/>
        <w:ind w:firstLine="284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B5B9A">
        <w:rPr>
          <w:rFonts w:ascii="Times New Roman" w:eastAsia="Times New Roman" w:hAnsi="Times New Roman" w:cs="Times New Roman"/>
          <w:b/>
          <w:bCs/>
          <w:lang w:eastAsia="ar-SA"/>
        </w:rPr>
        <w:t>ОБЪЕКТ:</w:t>
      </w:r>
      <w:r w:rsidRPr="003B5B9A">
        <w:rPr>
          <w:rFonts w:ascii="Times New Roman" w:eastAsia="Times New Roman" w:hAnsi="Times New Roman" w:cs="Times New Roman"/>
          <w:b/>
          <w:lang w:eastAsia="ar-SA"/>
        </w:rPr>
        <w:t xml:space="preserve"> 440028, г. Пенза, ул. Ленина, д. 6</w:t>
      </w:r>
    </w:p>
    <w:p w:rsidR="00D775F3" w:rsidRPr="003B5B9A" w:rsidRDefault="00D775F3" w:rsidP="00D775F3">
      <w:pPr>
        <w:suppressAutoHyphens/>
        <w:ind w:firstLine="284"/>
        <w:jc w:val="both"/>
        <w:rPr>
          <w:rFonts w:ascii="Times New Roman" w:eastAsia="Calibri" w:hAnsi="Times New Roman" w:cs="Times New Roman"/>
          <w:b/>
          <w:lang w:eastAsia="ru-RU"/>
        </w:rPr>
      </w:pPr>
      <w:r w:rsidRPr="003B5B9A">
        <w:rPr>
          <w:rFonts w:ascii="Times New Roman" w:eastAsia="Calibri" w:hAnsi="Times New Roman" w:cs="Times New Roman"/>
          <w:b/>
          <w:lang w:eastAsia="ru-RU"/>
        </w:rPr>
        <w:t>Бизнес - инкубатор смешанного типа</w:t>
      </w:r>
    </w:p>
    <w:p w:rsidR="00D775F3" w:rsidRPr="003B5B9A" w:rsidRDefault="00D775F3" w:rsidP="00D775F3">
      <w:pPr>
        <w:suppressAutoHyphens/>
        <w:ind w:firstLine="284"/>
        <w:jc w:val="both"/>
        <w:rPr>
          <w:rFonts w:ascii="Times New Roman" w:eastAsia="Calibri" w:hAnsi="Times New Roman" w:cs="Times New Roman"/>
          <w:lang w:eastAsia="ru-RU"/>
        </w:rPr>
      </w:pPr>
      <w:r w:rsidRPr="003B5B9A">
        <w:rPr>
          <w:rFonts w:ascii="Times New Roman" w:eastAsia="Calibri" w:hAnsi="Times New Roman" w:cs="Times New Roman"/>
          <w:u w:val="single"/>
          <w:lang w:eastAsia="ar-SA"/>
        </w:rPr>
        <w:t>Здание является объектом культурного наследия</w:t>
      </w:r>
      <w:r w:rsidRPr="003B5B9A">
        <w:rPr>
          <w:rFonts w:ascii="Times New Roman" w:eastAsia="Calibri" w:hAnsi="Times New Roman" w:cs="Times New Roman"/>
          <w:lang w:eastAsia="ar-SA"/>
        </w:rPr>
        <w:t xml:space="preserve"> (памятником истории и культуры) народов Российской Федерации регионального значения </w:t>
      </w:r>
      <w:r w:rsidRPr="003B5B9A">
        <w:rPr>
          <w:rFonts w:ascii="Times New Roman" w:eastAsia="Calibri" w:hAnsi="Times New Roman" w:cs="Times New Roman"/>
          <w:shd w:val="clear" w:color="auto" w:fill="FFFFFF"/>
          <w:lang w:eastAsia="ar-SA"/>
        </w:rPr>
        <w:t>«Здание училища ФЗУ к.1920-х-1930-х гг.».</w:t>
      </w:r>
    </w:p>
    <w:p w:rsidR="00D775F3" w:rsidRPr="003B5B9A" w:rsidRDefault="00D775F3" w:rsidP="00D775F3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Calibri" w:hAnsi="Times New Roman" w:cs="Times New Roman"/>
          <w:lang w:eastAsia="ru-RU"/>
        </w:rPr>
        <w:t xml:space="preserve">Бизнес – инкубатор создан на условиях </w:t>
      </w:r>
      <w:proofErr w:type="spellStart"/>
      <w:r w:rsidRPr="003B5B9A">
        <w:rPr>
          <w:rFonts w:ascii="Times New Roman" w:eastAsia="Calibri" w:hAnsi="Times New Roman" w:cs="Times New Roman"/>
          <w:lang w:eastAsia="ru-RU"/>
        </w:rPr>
        <w:t>софинансирования</w:t>
      </w:r>
      <w:proofErr w:type="spellEnd"/>
      <w:r w:rsidRPr="003B5B9A">
        <w:rPr>
          <w:rFonts w:ascii="Times New Roman" w:eastAsia="Calibri" w:hAnsi="Times New Roman" w:cs="Times New Roman"/>
          <w:lang w:eastAsia="ru-RU"/>
        </w:rPr>
        <w:t xml:space="preserve"> </w:t>
      </w:r>
      <w:r w:rsidRPr="003B5B9A">
        <w:rPr>
          <w:rFonts w:ascii="Times New Roman" w:eastAsia="Times New Roman" w:hAnsi="Times New Roman" w:cs="Times New Roman"/>
          <w:lang w:eastAsia="ru-RU"/>
        </w:rPr>
        <w:t xml:space="preserve">за счет субсидии, выделенной из федерального бюджета РФ. </w:t>
      </w:r>
    </w:p>
    <w:p w:rsidR="00D775F3" w:rsidRPr="003B5B9A" w:rsidRDefault="00D775F3" w:rsidP="00D775F3">
      <w:pPr>
        <w:suppressAutoHyphens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r w:rsidRPr="003B5B9A">
        <w:rPr>
          <w:rFonts w:ascii="Times New Roman" w:eastAsia="Times New Roman" w:hAnsi="Times New Roman" w:cs="Times New Roman"/>
          <w:u w:val="single"/>
          <w:lang w:eastAsia="ar-SA"/>
        </w:rPr>
        <w:t>Описание и технические характеристики здания, в котором предлагаются оборудованные нежилые помещения (согласно техпаспорта БТИ Литер «А»):</w:t>
      </w:r>
    </w:p>
    <w:p w:rsidR="00D775F3" w:rsidRPr="003B5B9A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год постройки здания – 1931г, (кап. ремонт 2013 г.);</w:t>
      </w:r>
    </w:p>
    <w:p w:rsidR="00D775F3" w:rsidRPr="003B5B9A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количество этажей здания – 3;</w:t>
      </w:r>
    </w:p>
    <w:p w:rsidR="00D775F3" w:rsidRPr="003B5B9A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фундамент – бутовый ленточный;</w:t>
      </w:r>
    </w:p>
    <w:p w:rsidR="00D775F3" w:rsidRPr="003B5B9A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материал стен – кирпич;</w:t>
      </w:r>
    </w:p>
    <w:p w:rsidR="00D775F3" w:rsidRPr="003B5B9A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перегородки – кирпичные снаружи обшивка;</w:t>
      </w:r>
    </w:p>
    <w:p w:rsidR="00D775F3" w:rsidRPr="003B5B9A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перекрытие – ж/бетонное;</w:t>
      </w:r>
    </w:p>
    <w:p w:rsidR="00D775F3" w:rsidRPr="003B5B9A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полы – линолеум, плиточные;</w:t>
      </w:r>
    </w:p>
    <w:p w:rsidR="00D775F3" w:rsidRPr="003B5B9A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отделка помещений – покраска, обои, керамическая плитка;</w:t>
      </w:r>
    </w:p>
    <w:p w:rsidR="00D775F3" w:rsidRPr="003B5B9A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высота помещений: 1 этаж- 4,4 м, 2 этаж- 3,2 м, 3 этаж-3,10 м</w:t>
      </w:r>
    </w:p>
    <w:p w:rsidR="00D775F3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caps/>
          <w:lang w:eastAsia="ar-SA"/>
        </w:rPr>
      </w:pPr>
    </w:p>
    <w:p w:rsidR="00D775F3" w:rsidRPr="003B5B9A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caps/>
          <w:lang w:eastAsia="ar-SA"/>
        </w:rPr>
      </w:pPr>
      <w:r>
        <w:rPr>
          <w:rFonts w:ascii="Times New Roman" w:eastAsia="Times New Roman" w:hAnsi="Times New Roman" w:cs="Times New Roman"/>
          <w:caps/>
          <w:lang w:eastAsia="ar-SA"/>
        </w:rPr>
        <w:t>Н</w:t>
      </w:r>
      <w:r w:rsidRPr="003B5B9A">
        <w:rPr>
          <w:rFonts w:ascii="Times New Roman" w:eastAsia="Times New Roman" w:hAnsi="Times New Roman" w:cs="Times New Roman"/>
          <w:caps/>
          <w:lang w:eastAsia="ar-SA"/>
        </w:rPr>
        <w:t>аличие коммуникаций и сетей:</w:t>
      </w:r>
    </w:p>
    <w:p w:rsidR="00D775F3" w:rsidRPr="003B5B9A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lastRenderedPageBreak/>
        <w:t>- водопроводная сеть (холодное и горячее водоснабжение);</w:t>
      </w:r>
    </w:p>
    <w:p w:rsidR="00D775F3" w:rsidRPr="003B5B9A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отопительная система – от ТЭЦ;</w:t>
      </w:r>
    </w:p>
    <w:p w:rsidR="00D775F3" w:rsidRPr="003B5B9A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водоотведение;</w:t>
      </w:r>
    </w:p>
    <w:p w:rsidR="00D775F3" w:rsidRPr="003B5B9A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электропроводка (220</w:t>
      </w:r>
      <w:r w:rsidRPr="003B5B9A">
        <w:rPr>
          <w:rFonts w:ascii="Times New Roman" w:eastAsia="Times New Roman" w:hAnsi="Times New Roman" w:cs="Times New Roman"/>
          <w:lang w:val="en-US" w:eastAsia="ar-SA"/>
        </w:rPr>
        <w:t>V</w:t>
      </w:r>
      <w:r w:rsidRPr="003B5B9A">
        <w:rPr>
          <w:rFonts w:ascii="Times New Roman" w:eastAsia="Times New Roman" w:hAnsi="Times New Roman" w:cs="Times New Roman"/>
          <w:lang w:eastAsia="ar-SA"/>
        </w:rPr>
        <w:t>,380</w:t>
      </w:r>
      <w:r w:rsidRPr="003B5B9A">
        <w:rPr>
          <w:rFonts w:ascii="Times New Roman" w:eastAsia="Times New Roman" w:hAnsi="Times New Roman" w:cs="Times New Roman"/>
          <w:lang w:val="en-US" w:eastAsia="ar-SA"/>
        </w:rPr>
        <w:t>V</w:t>
      </w:r>
      <w:r w:rsidRPr="003B5B9A">
        <w:rPr>
          <w:rFonts w:ascii="Times New Roman" w:eastAsia="Times New Roman" w:hAnsi="Times New Roman" w:cs="Times New Roman"/>
          <w:lang w:eastAsia="ar-SA"/>
        </w:rPr>
        <w:t>)</w:t>
      </w:r>
    </w:p>
    <w:p w:rsidR="00D775F3" w:rsidRPr="003B5B9A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телефонная связь, интернет;</w:t>
      </w:r>
    </w:p>
    <w:p w:rsidR="00D775F3" w:rsidRPr="003B5B9A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автоматическая система пожарной сигнализации;</w:t>
      </w:r>
    </w:p>
    <w:p w:rsidR="00D775F3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 xml:space="preserve">- организованная круглосуточная охрана </w:t>
      </w:r>
    </w:p>
    <w:p w:rsidR="00D775F3" w:rsidRPr="003B5B9A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103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88"/>
        <w:gridCol w:w="850"/>
        <w:gridCol w:w="2126"/>
        <w:gridCol w:w="1276"/>
        <w:gridCol w:w="1829"/>
        <w:gridCol w:w="1985"/>
      </w:tblGrid>
      <w:tr w:rsidR="00D775F3" w:rsidRPr="003B5B9A" w:rsidTr="005D7259">
        <w:trPr>
          <w:trHeight w:val="268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 лота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</w:t>
            </w:r>
          </w:p>
          <w:p w:rsidR="00D775F3" w:rsidRPr="003B5B9A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помещения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Этаж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775F3" w:rsidRPr="003B5B9A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Назначение</w:t>
            </w:r>
            <w:r w:rsidRPr="003B5B9A">
              <w:rPr>
                <w:rFonts w:ascii="Times New Roman" w:eastAsia="Times New Roman" w:hAnsi="Times New Roman" w:cs="Times New Roman"/>
                <w:lang w:eastAsia="ar-SA"/>
              </w:rPr>
              <w:t>*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Площадь,</w:t>
            </w:r>
          </w:p>
          <w:p w:rsidR="00D775F3" w:rsidRPr="003B5B9A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кв. м</w:t>
            </w:r>
          </w:p>
        </w:tc>
        <w:tc>
          <w:tcPr>
            <w:tcW w:w="38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Количество оборудованных рабочих мест, шт.</w:t>
            </w:r>
          </w:p>
        </w:tc>
      </w:tr>
      <w:tr w:rsidR="00D775F3" w:rsidRPr="003B5B9A" w:rsidTr="005D7259">
        <w:trPr>
          <w:trHeight w:val="437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775F3" w:rsidRPr="003B5B9A" w:rsidRDefault="00D775F3" w:rsidP="005D7259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с компьютером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3B5B9A" w:rsidRDefault="00D775F3" w:rsidP="005D7259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без компьютера</w:t>
            </w:r>
          </w:p>
        </w:tc>
      </w:tr>
      <w:tr w:rsidR="00D775F3" w:rsidRPr="003B5B9A" w:rsidTr="005D7259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</w:tr>
      <w:tr w:rsidR="00D775F3" w:rsidRPr="003B5B9A" w:rsidTr="005D7259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</w:tr>
      <w:tr w:rsidR="00D775F3" w:rsidRPr="003B5B9A" w:rsidTr="005D7259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</w:tr>
      <w:tr w:rsidR="00D775F3" w:rsidRPr="003B5B9A" w:rsidTr="005D7259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</w:tr>
      <w:tr w:rsidR="00D775F3" w:rsidRPr="003B5B9A" w:rsidTr="005D7259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41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</w:tr>
      <w:tr w:rsidR="00D775F3" w:rsidRPr="003B5B9A" w:rsidTr="005D7259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42,43,44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D775F3" w:rsidRPr="003B5B9A" w:rsidTr="005D7259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8,9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</w:tr>
      <w:tr w:rsidR="00D775F3" w:rsidRPr="003B5B9A" w:rsidTr="005D7259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D775F3" w:rsidRPr="003B5B9A" w:rsidTr="005D7259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D775F3" w:rsidRPr="003B5B9A" w:rsidTr="005D7259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13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D775F3" w:rsidRPr="003B5B9A" w:rsidTr="005D7259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14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D775F3" w:rsidRPr="003B5B9A" w:rsidTr="005D7259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15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5,7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D775F3" w:rsidRPr="003B5B9A" w:rsidTr="005D7259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16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</w:tbl>
    <w:p w:rsidR="00D775F3" w:rsidRPr="00D019EA" w:rsidRDefault="00D775F3" w:rsidP="00D775F3">
      <w:pPr>
        <w:suppressAutoHyphens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D775F3" w:rsidRPr="008B27BE" w:rsidRDefault="00D775F3" w:rsidP="00D775F3">
      <w:pPr>
        <w:suppressAutoHyphens/>
        <w:ind w:firstLine="567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8B27BE">
        <w:rPr>
          <w:rFonts w:ascii="Times New Roman" w:eastAsia="Times New Roman" w:hAnsi="Times New Roman" w:cs="Times New Roman"/>
          <w:b/>
          <w:bCs/>
          <w:lang w:eastAsia="ar-SA"/>
        </w:rPr>
        <w:t xml:space="preserve">ОБЪЕКТ: </w:t>
      </w:r>
      <w:r w:rsidRPr="008B27BE">
        <w:rPr>
          <w:rFonts w:ascii="Times New Roman" w:eastAsia="Times New Roman" w:hAnsi="Times New Roman" w:cs="Times New Roman"/>
          <w:b/>
          <w:lang w:eastAsia="ar-SA"/>
        </w:rPr>
        <w:t>442152, Пензенская область, г. Нижний Ломов, ул. Советская площадь, стр. 2</w:t>
      </w:r>
    </w:p>
    <w:p w:rsidR="00D775F3" w:rsidRPr="008B27BE" w:rsidRDefault="00D775F3" w:rsidP="00D775F3">
      <w:pPr>
        <w:suppressAutoHyphens/>
        <w:ind w:firstLine="567"/>
        <w:jc w:val="both"/>
        <w:rPr>
          <w:rFonts w:ascii="Times New Roman" w:eastAsia="Calibri" w:hAnsi="Times New Roman" w:cs="Times New Roman"/>
          <w:b/>
          <w:lang w:eastAsia="ru-RU"/>
        </w:rPr>
      </w:pPr>
      <w:r w:rsidRPr="008B27BE">
        <w:rPr>
          <w:rFonts w:ascii="Times New Roman" w:eastAsia="Calibri" w:hAnsi="Times New Roman" w:cs="Times New Roman"/>
          <w:b/>
          <w:lang w:eastAsia="ru-RU"/>
        </w:rPr>
        <w:t>Бизнес - инкубатор смешанного типа.</w:t>
      </w:r>
    </w:p>
    <w:p w:rsidR="00D775F3" w:rsidRPr="008B27BE" w:rsidRDefault="00D775F3" w:rsidP="00D775F3">
      <w:pPr>
        <w:suppressAutoHyphens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8B27BE">
        <w:rPr>
          <w:rFonts w:ascii="Times New Roman" w:eastAsia="Times New Roman" w:hAnsi="Times New Roman" w:cs="Times New Roman"/>
          <w:lang w:eastAsia="ru-RU"/>
        </w:rPr>
        <w:t>Бизнес-инкубатор, создан на территории Пензенской области за счет сре</w:t>
      </w:r>
      <w:r>
        <w:rPr>
          <w:rFonts w:ascii="Times New Roman" w:eastAsia="Times New Roman" w:hAnsi="Times New Roman" w:cs="Times New Roman"/>
          <w:lang w:eastAsia="ru-RU"/>
        </w:rPr>
        <w:t>дств бюджета Пензенской области,</w:t>
      </w:r>
      <w:r w:rsidRPr="00BC6869">
        <w:rPr>
          <w:rFonts w:ascii="Times New Roman" w:eastAsia="Calibri" w:hAnsi="Times New Roman" w:cs="Times New Roman"/>
          <w:lang w:eastAsia="ru-RU"/>
        </w:rPr>
        <w:t xml:space="preserve"> </w:t>
      </w:r>
      <w:r w:rsidRPr="0003546F">
        <w:rPr>
          <w:rFonts w:ascii="Times New Roman" w:eastAsia="Calibri" w:hAnsi="Times New Roman" w:cs="Times New Roman"/>
          <w:lang w:eastAsia="ru-RU"/>
        </w:rPr>
        <w:t>срок деятельности с даты ввода в эксплуатацию составляет более десяти лет.</w:t>
      </w:r>
    </w:p>
    <w:p w:rsidR="00D775F3" w:rsidRPr="008B27BE" w:rsidRDefault="00D775F3" w:rsidP="00D775F3">
      <w:pPr>
        <w:suppressAutoHyphens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r w:rsidRPr="008B27BE">
        <w:rPr>
          <w:rFonts w:ascii="Times New Roman" w:eastAsia="Times New Roman" w:hAnsi="Times New Roman" w:cs="Times New Roman"/>
          <w:u w:val="single"/>
          <w:lang w:eastAsia="ar-SA"/>
        </w:rPr>
        <w:t>Описание и технические характеристики здания, в котором предлагаются оборудованные нежилые помещения (согласно техпаспорта БТИ Литера «А»):</w:t>
      </w:r>
    </w:p>
    <w:p w:rsidR="00D775F3" w:rsidRPr="008B27BE" w:rsidRDefault="00D775F3" w:rsidP="00D775F3">
      <w:pPr>
        <w:suppressAutoHyphens/>
        <w:ind w:left="567"/>
        <w:jc w:val="both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год постройки – 1917;</w:t>
      </w:r>
    </w:p>
    <w:p w:rsidR="00D775F3" w:rsidRPr="008B27BE" w:rsidRDefault="00D775F3" w:rsidP="00D775F3">
      <w:pPr>
        <w:suppressAutoHyphens/>
        <w:ind w:left="567"/>
        <w:jc w:val="both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год последнего капремонта – 2010;</w:t>
      </w:r>
    </w:p>
    <w:p w:rsidR="00D775F3" w:rsidRPr="008B27BE" w:rsidRDefault="00D775F3" w:rsidP="00D775F3">
      <w:pPr>
        <w:suppressAutoHyphens/>
        <w:ind w:left="567"/>
        <w:jc w:val="both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количество этажей – 2;</w:t>
      </w:r>
    </w:p>
    <w:p w:rsidR="00D775F3" w:rsidRPr="008B27BE" w:rsidRDefault="00D775F3" w:rsidP="00D775F3">
      <w:pPr>
        <w:suppressAutoHyphens/>
        <w:ind w:left="567"/>
        <w:jc w:val="both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фундамент – бутовый камень;</w:t>
      </w:r>
    </w:p>
    <w:p w:rsidR="00D775F3" w:rsidRPr="008B27BE" w:rsidRDefault="00D775F3" w:rsidP="00D775F3">
      <w:pPr>
        <w:suppressAutoHyphens/>
        <w:ind w:left="567"/>
        <w:jc w:val="both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материал стен – стены кирпичные, часть обшита утеплителем;</w:t>
      </w:r>
    </w:p>
    <w:p w:rsidR="00D775F3" w:rsidRPr="008B27BE" w:rsidRDefault="00D775F3" w:rsidP="00D775F3">
      <w:pPr>
        <w:suppressAutoHyphens/>
        <w:ind w:left="567"/>
        <w:jc w:val="both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 xml:space="preserve">- перегородки кирпичные перекрытия и покрытия – перегородки из </w:t>
      </w:r>
      <w:proofErr w:type="spellStart"/>
      <w:r w:rsidRPr="008B27BE">
        <w:rPr>
          <w:rFonts w:ascii="Times New Roman" w:eastAsia="Times New Roman" w:hAnsi="Times New Roman" w:cs="Times New Roman"/>
          <w:lang w:eastAsia="ar-SA"/>
        </w:rPr>
        <w:t>гипсокартона</w:t>
      </w:r>
      <w:proofErr w:type="spellEnd"/>
      <w:r w:rsidRPr="008B27BE">
        <w:rPr>
          <w:rFonts w:ascii="Times New Roman" w:eastAsia="Times New Roman" w:hAnsi="Times New Roman" w:cs="Times New Roman"/>
          <w:lang w:eastAsia="ar-SA"/>
        </w:rPr>
        <w:t xml:space="preserve"> и </w:t>
      </w:r>
      <w:proofErr w:type="spellStart"/>
      <w:r w:rsidRPr="008B27BE">
        <w:rPr>
          <w:rFonts w:ascii="Times New Roman" w:eastAsia="Times New Roman" w:hAnsi="Times New Roman" w:cs="Times New Roman"/>
          <w:lang w:eastAsia="ar-SA"/>
        </w:rPr>
        <w:t>пазогребневых</w:t>
      </w:r>
      <w:proofErr w:type="spellEnd"/>
      <w:r w:rsidRPr="008B27BE">
        <w:rPr>
          <w:rFonts w:ascii="Times New Roman" w:eastAsia="Times New Roman" w:hAnsi="Times New Roman" w:cs="Times New Roman"/>
          <w:lang w:eastAsia="ar-SA"/>
        </w:rPr>
        <w:t xml:space="preserve"> плит;</w:t>
      </w:r>
    </w:p>
    <w:p w:rsidR="00D775F3" w:rsidRPr="008B27BE" w:rsidRDefault="00D775F3" w:rsidP="00D775F3">
      <w:pPr>
        <w:suppressAutoHyphens/>
        <w:ind w:left="567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 xml:space="preserve">- материал кровли – металлический </w:t>
      </w:r>
      <w:proofErr w:type="spellStart"/>
      <w:r w:rsidRPr="008B27BE">
        <w:rPr>
          <w:rFonts w:ascii="Times New Roman" w:eastAsia="Times New Roman" w:hAnsi="Times New Roman" w:cs="Times New Roman"/>
          <w:lang w:eastAsia="ar-SA"/>
        </w:rPr>
        <w:t>профлист</w:t>
      </w:r>
      <w:proofErr w:type="spellEnd"/>
      <w:r w:rsidRPr="008B27BE">
        <w:rPr>
          <w:rFonts w:ascii="Times New Roman" w:eastAsia="Times New Roman" w:hAnsi="Times New Roman" w:cs="Times New Roman"/>
          <w:lang w:eastAsia="ar-SA"/>
        </w:rPr>
        <w:t>;</w:t>
      </w:r>
    </w:p>
    <w:p w:rsidR="00D775F3" w:rsidRPr="008B27BE" w:rsidRDefault="00D775F3" w:rsidP="00D775F3">
      <w:pPr>
        <w:suppressAutoHyphens/>
        <w:ind w:left="567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 xml:space="preserve">- отделка помещений - обшито </w:t>
      </w:r>
      <w:proofErr w:type="spellStart"/>
      <w:r w:rsidRPr="008B27BE">
        <w:rPr>
          <w:rFonts w:ascii="Times New Roman" w:eastAsia="Times New Roman" w:hAnsi="Times New Roman" w:cs="Times New Roman"/>
          <w:lang w:eastAsia="ar-SA"/>
        </w:rPr>
        <w:t>гипсокартоном</w:t>
      </w:r>
      <w:proofErr w:type="spellEnd"/>
      <w:r w:rsidRPr="008B27BE">
        <w:rPr>
          <w:rFonts w:ascii="Times New Roman" w:eastAsia="Times New Roman" w:hAnsi="Times New Roman" w:cs="Times New Roman"/>
          <w:lang w:eastAsia="ar-SA"/>
        </w:rPr>
        <w:t>, окрашено;</w:t>
      </w:r>
    </w:p>
    <w:p w:rsidR="00D775F3" w:rsidRPr="008B27BE" w:rsidRDefault="00D775F3" w:rsidP="00D775F3">
      <w:pPr>
        <w:suppressAutoHyphens/>
        <w:ind w:left="567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высота помещений – 4 м;</w:t>
      </w:r>
    </w:p>
    <w:p w:rsidR="00D775F3" w:rsidRPr="008B27BE" w:rsidRDefault="00D775F3" w:rsidP="00D775F3">
      <w:pPr>
        <w:suppressAutoHyphens/>
        <w:ind w:left="567"/>
        <w:rPr>
          <w:rFonts w:ascii="Times New Roman" w:eastAsia="Times New Roman" w:hAnsi="Times New Roman" w:cs="Times New Roman"/>
          <w:caps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автомобильная стоянка - территория около здания имеет возможность устройства автомобильной стоянки.</w:t>
      </w:r>
    </w:p>
    <w:p w:rsidR="00D775F3" w:rsidRPr="008B27BE" w:rsidRDefault="00D775F3" w:rsidP="00D775F3">
      <w:pPr>
        <w:suppressAutoHyphens/>
        <w:rPr>
          <w:rFonts w:ascii="Times New Roman" w:eastAsia="Times New Roman" w:hAnsi="Times New Roman" w:cs="Times New Roman"/>
          <w:caps/>
          <w:lang w:eastAsia="ar-SA"/>
        </w:rPr>
      </w:pPr>
      <w:r w:rsidRPr="008B27BE">
        <w:rPr>
          <w:rFonts w:ascii="Times New Roman" w:eastAsia="Times New Roman" w:hAnsi="Times New Roman" w:cs="Times New Roman"/>
          <w:caps/>
          <w:lang w:eastAsia="ar-SA"/>
        </w:rPr>
        <w:t>наличие коммуникаций и сетей:</w:t>
      </w:r>
    </w:p>
    <w:p w:rsidR="00D775F3" w:rsidRPr="008B27BE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водопроводная сеть;</w:t>
      </w:r>
    </w:p>
    <w:p w:rsidR="00D775F3" w:rsidRPr="008B27BE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отопительная система;</w:t>
      </w:r>
    </w:p>
    <w:p w:rsidR="00D775F3" w:rsidRPr="008B27BE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водоотведение;</w:t>
      </w:r>
    </w:p>
    <w:p w:rsidR="00D775F3" w:rsidRPr="008B27BE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электропроводка;</w:t>
      </w:r>
    </w:p>
    <w:p w:rsidR="00D775F3" w:rsidRPr="008B27BE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автоматическая система пожарной сигнализации;</w:t>
      </w:r>
    </w:p>
    <w:p w:rsidR="00D775F3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организованная круглосуточная охрана.</w:t>
      </w:r>
    </w:p>
    <w:p w:rsidR="00D775F3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</w:p>
    <w:tbl>
      <w:tblPr>
        <w:tblW w:w="103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88"/>
        <w:gridCol w:w="850"/>
        <w:gridCol w:w="2126"/>
        <w:gridCol w:w="1276"/>
        <w:gridCol w:w="1829"/>
        <w:gridCol w:w="1985"/>
      </w:tblGrid>
      <w:tr w:rsidR="00D775F3" w:rsidRPr="003B5B9A" w:rsidTr="005D7259">
        <w:trPr>
          <w:trHeight w:val="268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 лота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</w:t>
            </w:r>
          </w:p>
          <w:p w:rsidR="00D775F3" w:rsidRPr="003B5B9A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помещения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Этаж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775F3" w:rsidRPr="003B5B9A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Назначение</w:t>
            </w:r>
            <w:r w:rsidRPr="003B5B9A">
              <w:rPr>
                <w:rFonts w:ascii="Times New Roman" w:eastAsia="Times New Roman" w:hAnsi="Times New Roman" w:cs="Times New Roman"/>
                <w:lang w:eastAsia="ar-SA"/>
              </w:rPr>
              <w:t>*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Площадь,</w:t>
            </w:r>
          </w:p>
          <w:p w:rsidR="00D775F3" w:rsidRPr="003B5B9A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кв. м</w:t>
            </w:r>
          </w:p>
        </w:tc>
        <w:tc>
          <w:tcPr>
            <w:tcW w:w="38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Количество оборудованных рабочих мест, шт.</w:t>
            </w:r>
          </w:p>
        </w:tc>
      </w:tr>
      <w:tr w:rsidR="00D775F3" w:rsidRPr="003B5B9A" w:rsidTr="005D7259">
        <w:trPr>
          <w:trHeight w:val="437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775F3" w:rsidRPr="003B5B9A" w:rsidRDefault="00D775F3" w:rsidP="005D7259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3" w:rsidRPr="003B5B9A" w:rsidRDefault="00D775F3" w:rsidP="005D7259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с компьютером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3B5B9A" w:rsidRDefault="00D775F3" w:rsidP="005D7259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без компьютера</w:t>
            </w:r>
          </w:p>
        </w:tc>
      </w:tr>
      <w:tr w:rsidR="00D775F3" w:rsidRPr="003B5B9A" w:rsidTr="005D7259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>17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</w:tr>
    </w:tbl>
    <w:p w:rsidR="00D775F3" w:rsidRPr="00D019EA" w:rsidRDefault="00D775F3" w:rsidP="00D775F3">
      <w:pPr>
        <w:suppressAutoHyphens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D775F3" w:rsidRPr="00666679" w:rsidRDefault="00D775F3" w:rsidP="00D775F3">
      <w:pPr>
        <w:suppressAutoHyphens/>
        <w:ind w:firstLine="284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666679">
        <w:rPr>
          <w:rFonts w:ascii="Times New Roman" w:eastAsia="Times New Roman" w:hAnsi="Times New Roman" w:cs="Times New Roman"/>
          <w:b/>
          <w:bCs/>
          <w:lang w:eastAsia="ar-SA"/>
        </w:rPr>
        <w:t xml:space="preserve">ОБЪЕКТ: </w:t>
      </w:r>
      <w:r w:rsidRPr="00666679">
        <w:rPr>
          <w:rFonts w:ascii="Times New Roman" w:eastAsia="Times New Roman" w:hAnsi="Times New Roman" w:cs="Times New Roman"/>
          <w:b/>
          <w:lang w:eastAsia="ar-SA"/>
        </w:rPr>
        <w:t xml:space="preserve">442539, Пензенская область, г. Кузнецк, ул. Белинского, </w:t>
      </w:r>
      <w:proofErr w:type="spellStart"/>
      <w:r w:rsidRPr="00666679">
        <w:rPr>
          <w:rFonts w:ascii="Times New Roman" w:eastAsia="Times New Roman" w:hAnsi="Times New Roman" w:cs="Times New Roman"/>
          <w:b/>
          <w:lang w:eastAsia="ar-SA"/>
        </w:rPr>
        <w:t>зд</w:t>
      </w:r>
      <w:proofErr w:type="spellEnd"/>
      <w:r w:rsidRPr="00666679">
        <w:rPr>
          <w:rFonts w:ascii="Times New Roman" w:eastAsia="Times New Roman" w:hAnsi="Times New Roman" w:cs="Times New Roman"/>
          <w:b/>
          <w:lang w:eastAsia="ar-SA"/>
        </w:rPr>
        <w:t>. 8А</w:t>
      </w:r>
    </w:p>
    <w:p w:rsidR="00D775F3" w:rsidRPr="00666679" w:rsidRDefault="00D775F3" w:rsidP="00D775F3">
      <w:pPr>
        <w:suppressAutoHyphens/>
        <w:ind w:firstLine="284"/>
        <w:jc w:val="both"/>
        <w:rPr>
          <w:rFonts w:ascii="Times New Roman" w:eastAsia="Calibri" w:hAnsi="Times New Roman" w:cs="Times New Roman"/>
          <w:b/>
          <w:lang w:eastAsia="ru-RU"/>
        </w:rPr>
      </w:pPr>
      <w:r w:rsidRPr="00666679">
        <w:rPr>
          <w:rFonts w:ascii="Times New Roman" w:eastAsia="Calibri" w:hAnsi="Times New Roman" w:cs="Times New Roman"/>
          <w:b/>
          <w:lang w:eastAsia="ru-RU"/>
        </w:rPr>
        <w:t>Бизнес – инкубатор смешанного (</w:t>
      </w:r>
      <w:proofErr w:type="spellStart"/>
      <w:r w:rsidRPr="00666679">
        <w:rPr>
          <w:rFonts w:ascii="Times New Roman" w:eastAsia="Calibri" w:hAnsi="Times New Roman" w:cs="Times New Roman"/>
          <w:b/>
          <w:lang w:eastAsia="ru-RU"/>
        </w:rPr>
        <w:t>офисно</w:t>
      </w:r>
      <w:proofErr w:type="spellEnd"/>
      <w:r w:rsidRPr="00666679">
        <w:rPr>
          <w:rFonts w:ascii="Times New Roman" w:eastAsia="Calibri" w:hAnsi="Times New Roman" w:cs="Times New Roman"/>
          <w:b/>
          <w:lang w:eastAsia="ru-RU"/>
        </w:rPr>
        <w:t>-производственного) типа.</w:t>
      </w:r>
    </w:p>
    <w:p w:rsidR="00D775F3" w:rsidRPr="00666679" w:rsidRDefault="00D775F3" w:rsidP="00D775F3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Calibri" w:hAnsi="Times New Roman" w:cs="Times New Roman"/>
          <w:lang w:eastAsia="ru-RU"/>
        </w:rPr>
        <w:t xml:space="preserve">Бизнес – инкубатор создан на условиях </w:t>
      </w:r>
      <w:proofErr w:type="spellStart"/>
      <w:r w:rsidRPr="00666679">
        <w:rPr>
          <w:rFonts w:ascii="Times New Roman" w:eastAsia="Calibri" w:hAnsi="Times New Roman" w:cs="Times New Roman"/>
          <w:lang w:eastAsia="ru-RU"/>
        </w:rPr>
        <w:t>софинансирования</w:t>
      </w:r>
      <w:proofErr w:type="spellEnd"/>
      <w:r w:rsidRPr="00666679">
        <w:rPr>
          <w:rFonts w:ascii="Times New Roman" w:eastAsia="Calibri" w:hAnsi="Times New Roman" w:cs="Times New Roman"/>
          <w:lang w:eastAsia="ru-RU"/>
        </w:rPr>
        <w:t xml:space="preserve"> </w:t>
      </w:r>
      <w:r w:rsidRPr="00666679">
        <w:rPr>
          <w:rFonts w:ascii="Times New Roman" w:eastAsia="Times New Roman" w:hAnsi="Times New Roman" w:cs="Times New Roman"/>
          <w:lang w:eastAsia="ru-RU"/>
        </w:rPr>
        <w:t xml:space="preserve">за счет субсидии, выделенной из федерального бюджета РФ. </w:t>
      </w:r>
    </w:p>
    <w:p w:rsidR="00D775F3" w:rsidRPr="00666679" w:rsidRDefault="00D775F3" w:rsidP="00D775F3">
      <w:pPr>
        <w:suppressAutoHyphens/>
        <w:ind w:firstLine="284"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r w:rsidRPr="00666679">
        <w:rPr>
          <w:rFonts w:ascii="Times New Roman" w:eastAsia="Times New Roman" w:hAnsi="Times New Roman" w:cs="Times New Roman"/>
          <w:u w:val="single"/>
          <w:lang w:eastAsia="ar-SA"/>
        </w:rPr>
        <w:t>Описание и технические характеристики здания, в котором предлагаются оборудованные нежилые помещения</w:t>
      </w:r>
    </w:p>
    <w:p w:rsidR="00D775F3" w:rsidRPr="00666679" w:rsidRDefault="00D775F3" w:rsidP="00D775F3">
      <w:pPr>
        <w:suppressAutoHyphens/>
        <w:ind w:firstLine="284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год постройки – 1972г.; реконструкция- 2014 год;</w:t>
      </w:r>
    </w:p>
    <w:p w:rsidR="00D775F3" w:rsidRPr="00666679" w:rsidRDefault="00D775F3" w:rsidP="00D775F3">
      <w:pPr>
        <w:suppressAutoHyphens/>
        <w:ind w:firstLine="284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количество этажей: здание переменной этажности:</w:t>
      </w:r>
      <w:r w:rsidRPr="00666679">
        <w:rPr>
          <w:rFonts w:ascii="Times New Roman" w:eastAsia="Times New Roman" w:hAnsi="Times New Roman" w:cs="Times New Roman"/>
          <w:lang w:eastAsia="ar-SA"/>
        </w:rPr>
        <w:br/>
        <w:t xml:space="preserve">  производственная часть здания – 4этажа, </w:t>
      </w:r>
      <w:r w:rsidRPr="00666679">
        <w:rPr>
          <w:rFonts w:ascii="Times New Roman" w:eastAsia="Times New Roman" w:hAnsi="Times New Roman" w:cs="Times New Roman"/>
          <w:lang w:eastAsia="ar-SA"/>
        </w:rPr>
        <w:br/>
        <w:t xml:space="preserve">  офисная часть здания -5 этажей, </w:t>
      </w:r>
      <w:r w:rsidRPr="00666679">
        <w:rPr>
          <w:rFonts w:ascii="Times New Roman" w:eastAsia="Times New Roman" w:hAnsi="Times New Roman" w:cs="Times New Roman"/>
          <w:lang w:eastAsia="ar-SA"/>
        </w:rPr>
        <w:br/>
        <w:t xml:space="preserve">  пристрой –2 этажа;</w:t>
      </w:r>
    </w:p>
    <w:p w:rsidR="00D775F3" w:rsidRPr="00666679" w:rsidRDefault="00D775F3" w:rsidP="00D775F3">
      <w:pPr>
        <w:suppressAutoHyphens/>
        <w:ind w:firstLine="284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  количество подземных этажей – 1;</w:t>
      </w:r>
    </w:p>
    <w:p w:rsidR="00D775F3" w:rsidRPr="00666679" w:rsidRDefault="00D775F3" w:rsidP="00D775F3">
      <w:pPr>
        <w:suppressAutoHyphens/>
        <w:ind w:firstLine="284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фундамент – железобетонный ленточный;</w:t>
      </w:r>
    </w:p>
    <w:p w:rsidR="00D775F3" w:rsidRPr="00666679" w:rsidRDefault="00D775F3" w:rsidP="00D775F3">
      <w:pPr>
        <w:suppressAutoHyphens/>
        <w:ind w:firstLine="284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материал стен – кирпич, панель;</w:t>
      </w:r>
    </w:p>
    <w:p w:rsidR="00D775F3" w:rsidRPr="00666679" w:rsidRDefault="00D775F3" w:rsidP="00D775F3">
      <w:pPr>
        <w:suppressAutoHyphens/>
        <w:ind w:firstLine="284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перегородки – кирпичные, </w:t>
      </w:r>
      <w:proofErr w:type="spellStart"/>
      <w:r w:rsidRPr="00666679">
        <w:rPr>
          <w:rFonts w:ascii="Times New Roman" w:eastAsia="Times New Roman" w:hAnsi="Times New Roman" w:cs="Times New Roman"/>
          <w:lang w:eastAsia="ar-SA"/>
        </w:rPr>
        <w:t>гипсокартон</w:t>
      </w:r>
      <w:proofErr w:type="spellEnd"/>
      <w:r w:rsidRPr="00666679">
        <w:rPr>
          <w:rFonts w:ascii="Times New Roman" w:eastAsia="Times New Roman" w:hAnsi="Times New Roman" w:cs="Times New Roman"/>
          <w:lang w:eastAsia="ar-SA"/>
        </w:rPr>
        <w:t>;</w:t>
      </w:r>
    </w:p>
    <w:p w:rsidR="00D775F3" w:rsidRPr="00666679" w:rsidRDefault="00D775F3" w:rsidP="00D775F3">
      <w:pPr>
        <w:suppressAutoHyphens/>
        <w:ind w:firstLine="284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перекрытия и покрытия – ж/бетонные плиты; </w:t>
      </w:r>
    </w:p>
    <w:p w:rsidR="00D775F3" w:rsidRPr="00666679" w:rsidRDefault="00D775F3" w:rsidP="00D775F3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материал кровли – мягкая кровля;</w:t>
      </w:r>
    </w:p>
    <w:p w:rsidR="00D775F3" w:rsidRPr="00666679" w:rsidRDefault="00D775F3" w:rsidP="00D775F3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отделка помещений – штукатурка, </w:t>
      </w:r>
      <w:proofErr w:type="spellStart"/>
      <w:r w:rsidRPr="00666679">
        <w:rPr>
          <w:rFonts w:ascii="Times New Roman" w:eastAsia="Times New Roman" w:hAnsi="Times New Roman" w:cs="Times New Roman"/>
          <w:lang w:eastAsia="ar-SA"/>
        </w:rPr>
        <w:t>стеклообои</w:t>
      </w:r>
      <w:proofErr w:type="spellEnd"/>
      <w:r w:rsidRPr="00666679">
        <w:rPr>
          <w:rFonts w:ascii="Times New Roman" w:eastAsia="Times New Roman" w:hAnsi="Times New Roman" w:cs="Times New Roman"/>
          <w:lang w:eastAsia="ar-SA"/>
        </w:rPr>
        <w:t>, окраска;</w:t>
      </w:r>
    </w:p>
    <w:p w:rsidR="00D775F3" w:rsidRPr="00666679" w:rsidRDefault="00D775F3" w:rsidP="00D775F3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высота помещений – подвал – 3,00 м;</w:t>
      </w:r>
    </w:p>
    <w:p w:rsidR="00D775F3" w:rsidRPr="00666679" w:rsidRDefault="00D775F3" w:rsidP="00D775F3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b/>
          <w:i/>
          <w:lang w:eastAsia="ar-SA"/>
        </w:rPr>
        <w:t>Офисная часть:</w:t>
      </w:r>
      <w:r w:rsidRPr="00666679">
        <w:rPr>
          <w:rFonts w:ascii="Times New Roman" w:eastAsia="Times New Roman" w:hAnsi="Times New Roman" w:cs="Times New Roman"/>
          <w:lang w:eastAsia="ar-SA"/>
        </w:rPr>
        <w:t xml:space="preserve">  </w:t>
      </w:r>
      <w:r w:rsidRPr="002E4BFF">
        <w:rPr>
          <w:rFonts w:ascii="Times New Roman" w:eastAsia="Times New Roman" w:hAnsi="Times New Roman" w:cs="Times New Roman"/>
          <w:lang w:eastAsia="ar-SA"/>
        </w:rPr>
        <w:t>1</w:t>
      </w:r>
      <w:r w:rsidRPr="00666679">
        <w:rPr>
          <w:rFonts w:ascii="Times New Roman" w:eastAsia="Times New Roman" w:hAnsi="Times New Roman" w:cs="Times New Roman"/>
          <w:lang w:eastAsia="ar-SA"/>
        </w:rPr>
        <w:t xml:space="preserve"> этаж – 2,40 м;</w:t>
      </w:r>
    </w:p>
    <w:p w:rsidR="00D775F3" w:rsidRPr="00666679" w:rsidRDefault="00D775F3" w:rsidP="00D775F3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                               2 этаж –2,40 м;</w:t>
      </w:r>
    </w:p>
    <w:p w:rsidR="00D775F3" w:rsidRPr="00666679" w:rsidRDefault="00D775F3" w:rsidP="00D775F3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                               3 этаж – 2,40 м;</w:t>
      </w:r>
    </w:p>
    <w:p w:rsidR="00D775F3" w:rsidRPr="002E4BFF" w:rsidRDefault="00D775F3" w:rsidP="00D775F3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  <w:t xml:space="preserve">           4 этаж – 2,40 м</w:t>
      </w:r>
      <w:r>
        <w:rPr>
          <w:rFonts w:ascii="Times New Roman" w:eastAsia="Times New Roman" w:hAnsi="Times New Roman" w:cs="Times New Roman"/>
          <w:lang w:eastAsia="ar-SA"/>
        </w:rPr>
        <w:t>;</w:t>
      </w:r>
    </w:p>
    <w:p w:rsidR="00D775F3" w:rsidRPr="00666679" w:rsidRDefault="00D775F3" w:rsidP="00D775F3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  <w:t xml:space="preserve">           5 этаж -2,40 м</w:t>
      </w:r>
    </w:p>
    <w:p w:rsidR="00D775F3" w:rsidRPr="00666679" w:rsidRDefault="00D775F3" w:rsidP="00D775F3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b/>
          <w:i/>
          <w:lang w:eastAsia="ar-SA"/>
        </w:rPr>
        <w:t>Производственная часть:</w:t>
      </w:r>
      <w:r>
        <w:rPr>
          <w:rFonts w:ascii="Times New Roman" w:eastAsia="Times New Roman" w:hAnsi="Times New Roman" w:cs="Times New Roman"/>
          <w:lang w:eastAsia="ar-SA"/>
        </w:rPr>
        <w:t xml:space="preserve">  </w:t>
      </w:r>
      <w:r w:rsidRPr="00666679">
        <w:rPr>
          <w:rFonts w:ascii="Times New Roman" w:eastAsia="Times New Roman" w:hAnsi="Times New Roman" w:cs="Times New Roman"/>
          <w:lang w:eastAsia="ar-SA"/>
        </w:rPr>
        <w:t>1 этаж -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 w:rsidRPr="00666679">
        <w:rPr>
          <w:rFonts w:ascii="Times New Roman" w:eastAsia="Times New Roman" w:hAnsi="Times New Roman" w:cs="Times New Roman"/>
          <w:lang w:eastAsia="ar-SA"/>
        </w:rPr>
        <w:t>3,75 м</w:t>
      </w:r>
    </w:p>
    <w:p w:rsidR="00D775F3" w:rsidRPr="00666679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  <w:t xml:space="preserve">     2 этаж – 3,75 м</w:t>
      </w:r>
    </w:p>
    <w:p w:rsidR="00D775F3" w:rsidRPr="00666679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  <w:t xml:space="preserve">     3 этаж – 3,75 м</w:t>
      </w:r>
    </w:p>
    <w:p w:rsidR="00D775F3" w:rsidRPr="00666679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  <w:t xml:space="preserve">     4 этаж – 3,75 м</w:t>
      </w:r>
    </w:p>
    <w:p w:rsidR="00D775F3" w:rsidRPr="00666679" w:rsidRDefault="00D775F3" w:rsidP="00D775F3">
      <w:pPr>
        <w:suppressAutoHyphens/>
        <w:ind w:firstLine="284"/>
        <w:jc w:val="both"/>
        <w:rPr>
          <w:rFonts w:ascii="Times New Roman" w:eastAsia="Times New Roman" w:hAnsi="Times New Roman" w:cs="Times New Roman"/>
          <w:caps/>
          <w:lang w:eastAsia="ar-SA"/>
        </w:rPr>
      </w:pPr>
      <w:r w:rsidRPr="00666679">
        <w:rPr>
          <w:rFonts w:ascii="Times New Roman" w:eastAsia="Times New Roman" w:hAnsi="Times New Roman" w:cs="Times New Roman"/>
          <w:b/>
          <w:caps/>
          <w:lang w:eastAsia="ar-SA"/>
        </w:rPr>
        <w:t>наличие коммуникаций и сетей</w:t>
      </w:r>
      <w:r w:rsidRPr="00666679">
        <w:rPr>
          <w:rFonts w:ascii="Times New Roman" w:eastAsia="Times New Roman" w:hAnsi="Times New Roman" w:cs="Times New Roman"/>
          <w:caps/>
          <w:lang w:eastAsia="ar-SA"/>
        </w:rPr>
        <w:t>:</w:t>
      </w:r>
    </w:p>
    <w:p w:rsidR="00D775F3" w:rsidRPr="00666679" w:rsidRDefault="00D775F3" w:rsidP="00D775F3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водопроводная сеть;</w:t>
      </w:r>
    </w:p>
    <w:p w:rsidR="00D775F3" w:rsidRPr="00666679" w:rsidRDefault="00D775F3" w:rsidP="00D775F3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водоотведение;</w:t>
      </w:r>
    </w:p>
    <w:p w:rsidR="00D775F3" w:rsidRPr="00666679" w:rsidRDefault="00D775F3" w:rsidP="00D775F3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централизованная котельная;</w:t>
      </w:r>
    </w:p>
    <w:p w:rsidR="00D775F3" w:rsidRPr="00666679" w:rsidRDefault="00D775F3" w:rsidP="00D775F3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электропроводка;</w:t>
      </w:r>
    </w:p>
    <w:p w:rsidR="00D775F3" w:rsidRPr="00666679" w:rsidRDefault="00D775F3" w:rsidP="00D775F3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телефонная связь;</w:t>
      </w:r>
    </w:p>
    <w:p w:rsidR="00D775F3" w:rsidRPr="00666679" w:rsidRDefault="00D775F3" w:rsidP="00D775F3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интернет;</w:t>
      </w:r>
    </w:p>
    <w:p w:rsidR="00D775F3" w:rsidRPr="00666679" w:rsidRDefault="00D775F3" w:rsidP="00D775F3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организованная круглосуточная охрана.</w:t>
      </w:r>
    </w:p>
    <w:p w:rsidR="00D775F3" w:rsidRPr="00666679" w:rsidRDefault="00D775F3" w:rsidP="00D775F3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103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88"/>
        <w:gridCol w:w="850"/>
        <w:gridCol w:w="2126"/>
        <w:gridCol w:w="1276"/>
        <w:gridCol w:w="1829"/>
        <w:gridCol w:w="1985"/>
      </w:tblGrid>
      <w:tr w:rsidR="00D775F3" w:rsidRPr="00666679" w:rsidTr="005D7259">
        <w:trPr>
          <w:trHeight w:val="268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775F3" w:rsidRPr="00666679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 лота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775F3" w:rsidRPr="00666679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</w:t>
            </w:r>
          </w:p>
          <w:p w:rsidR="00D775F3" w:rsidRPr="00666679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помещения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D775F3" w:rsidRPr="00666679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Этаж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775F3" w:rsidRPr="00666679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Назначение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*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D775F3" w:rsidRPr="00666679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Площадь,</w:t>
            </w:r>
          </w:p>
          <w:p w:rsidR="00D775F3" w:rsidRPr="00666679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кв. м</w:t>
            </w:r>
          </w:p>
        </w:tc>
        <w:tc>
          <w:tcPr>
            <w:tcW w:w="38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3" w:rsidRPr="00666679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Количество оборудованных рабочих мест, шт. </w:t>
            </w:r>
          </w:p>
        </w:tc>
      </w:tr>
      <w:tr w:rsidR="00D775F3" w:rsidRPr="00666679" w:rsidTr="005D7259">
        <w:trPr>
          <w:trHeight w:val="437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75F3" w:rsidRPr="00666679" w:rsidRDefault="00D775F3" w:rsidP="005D7259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75F3" w:rsidRPr="00666679" w:rsidRDefault="00D775F3" w:rsidP="005D7259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3" w:rsidRPr="00666679" w:rsidRDefault="00D775F3" w:rsidP="005D7259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775F3" w:rsidRPr="00666679" w:rsidRDefault="00D775F3" w:rsidP="005D7259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3" w:rsidRPr="00666679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3" w:rsidRPr="00666679" w:rsidRDefault="00D775F3" w:rsidP="005D7259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с компьютером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666679" w:rsidRDefault="00D775F3" w:rsidP="005D7259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без компьютера</w:t>
            </w:r>
          </w:p>
        </w:tc>
      </w:tr>
      <w:tr w:rsidR="00D775F3" w:rsidRPr="00666679" w:rsidTr="005D7259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Pr="00666679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18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D775F3" w:rsidRPr="00D62462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D775F3" w:rsidRPr="00D62462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775F3" w:rsidRPr="00666679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D775F3" w:rsidRPr="00DA4B72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45,03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666679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666679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D775F3" w:rsidRPr="00666679" w:rsidTr="005D7259">
        <w:trPr>
          <w:trHeight w:val="64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Pr="00666679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19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D775F3" w:rsidRPr="00D62462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D775F3" w:rsidRPr="00D62462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775F3" w:rsidRPr="00666679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D775F3" w:rsidRPr="00DA4B72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45,02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666679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666679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</w:tr>
      <w:tr w:rsidR="00D775F3" w:rsidRPr="00666679" w:rsidTr="005D7259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Pr="00666679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20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D775F3" w:rsidRPr="00D62462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23,24,25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D775F3" w:rsidRPr="00D62462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</w:tcPr>
          <w:p w:rsidR="00D775F3" w:rsidRPr="00666679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D775F3" w:rsidRPr="00DA4B72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78,37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666679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666679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D775F3" w:rsidRPr="00666679" w:rsidTr="005D7259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Pr="00666679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21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D775F3" w:rsidRPr="00D62462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D775F3" w:rsidRPr="00D62462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775F3" w:rsidRPr="00666679" w:rsidRDefault="00D775F3" w:rsidP="005D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D775F3" w:rsidRPr="00DA4B72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28,28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666679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666679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</w:tr>
      <w:tr w:rsidR="00D775F3" w:rsidRPr="00666679" w:rsidTr="005D7259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75F3" w:rsidRPr="00666679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22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D775F3" w:rsidRPr="00D62462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50 часть 2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D775F3" w:rsidRPr="00D62462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</w:tcPr>
          <w:p w:rsidR="00D775F3" w:rsidRDefault="00D775F3" w:rsidP="005D7259">
            <w:pPr>
              <w:jc w:val="center"/>
            </w:pPr>
            <w:r>
              <w:rPr>
                <w:rFonts w:ascii="Times New Roman" w:hAnsi="Times New Roman" w:cs="Times New Roman"/>
              </w:rPr>
              <w:t>производственное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D775F3" w:rsidRPr="00DA4B72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42,55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666679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666679" w:rsidRDefault="00D775F3" w:rsidP="005D7259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</w:tbl>
    <w:p w:rsidR="00D775F3" w:rsidRPr="00666679" w:rsidRDefault="00D775F3" w:rsidP="00D775F3">
      <w:pPr>
        <w:suppressAutoHyphens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D775F3" w:rsidRPr="00666679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666679">
        <w:rPr>
          <w:rFonts w:ascii="Times New Roman" w:eastAsia="Times New Roman" w:hAnsi="Times New Roman" w:cs="Times New Roman"/>
          <w:b/>
          <w:bCs/>
          <w:lang w:eastAsia="ar-SA"/>
        </w:rPr>
        <w:t xml:space="preserve">ОБЪЕКТ: </w:t>
      </w:r>
      <w:r w:rsidRPr="00666679">
        <w:rPr>
          <w:rFonts w:ascii="Times New Roman" w:eastAsia="Calibri" w:hAnsi="Times New Roman" w:cs="Times New Roman"/>
          <w:b/>
          <w:lang w:eastAsia="ru-RU"/>
        </w:rPr>
        <w:t>442890,</w:t>
      </w:r>
      <w:r w:rsidRPr="00666679">
        <w:rPr>
          <w:rFonts w:ascii="Times New Roman" w:eastAsia="Times New Roman" w:hAnsi="Times New Roman" w:cs="Times New Roman"/>
          <w:b/>
          <w:lang w:eastAsia="ar-SA"/>
        </w:rPr>
        <w:t xml:space="preserve"> Пензенская область, г. Сердобск, ул. Островского, зд.10В</w:t>
      </w:r>
    </w:p>
    <w:p w:rsidR="00D775F3" w:rsidRPr="00666679" w:rsidRDefault="00D775F3" w:rsidP="00D775F3">
      <w:pPr>
        <w:suppressAutoHyphens/>
        <w:ind w:left="540"/>
        <w:jc w:val="both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  <w:r w:rsidRPr="00666679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Бизнес-инкубатор смешанного типа.</w:t>
      </w:r>
    </w:p>
    <w:p w:rsidR="00D775F3" w:rsidRPr="00666679" w:rsidRDefault="00D775F3" w:rsidP="00D775F3">
      <w:pPr>
        <w:suppressAutoHyphens/>
        <w:jc w:val="both"/>
        <w:rPr>
          <w:rFonts w:ascii="Times New Roman" w:eastAsia="Calibri" w:hAnsi="Times New Roman" w:cs="Times New Roman"/>
          <w:lang w:eastAsia="ru-RU"/>
        </w:rPr>
      </w:pPr>
      <w:r w:rsidRPr="00666679">
        <w:rPr>
          <w:rFonts w:ascii="Times New Roman" w:eastAsia="Calibri" w:hAnsi="Times New Roman" w:cs="Times New Roman"/>
          <w:lang w:eastAsia="ru-RU"/>
        </w:rPr>
        <w:t>Бизнес-инкубатор, срок деятельности которого с момента ввода в эксплуатацию составляет более десяти лет.</w:t>
      </w:r>
    </w:p>
    <w:p w:rsidR="00D775F3" w:rsidRPr="00666679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Calibri" w:hAnsi="Times New Roman" w:cs="Times New Roman"/>
          <w:lang w:eastAsia="ru-RU"/>
        </w:rPr>
        <w:t xml:space="preserve">Бизнес – инкубатор был создан на условиях </w:t>
      </w:r>
      <w:proofErr w:type="spellStart"/>
      <w:r w:rsidRPr="00666679">
        <w:rPr>
          <w:rFonts w:ascii="Times New Roman" w:eastAsia="Calibri" w:hAnsi="Times New Roman" w:cs="Times New Roman"/>
          <w:lang w:eastAsia="ru-RU"/>
        </w:rPr>
        <w:t>софинансирования</w:t>
      </w:r>
      <w:proofErr w:type="spellEnd"/>
      <w:r w:rsidRPr="00666679">
        <w:rPr>
          <w:rFonts w:ascii="Times New Roman" w:eastAsia="Calibri" w:hAnsi="Times New Roman" w:cs="Times New Roman"/>
          <w:lang w:eastAsia="ru-RU"/>
        </w:rPr>
        <w:t xml:space="preserve"> </w:t>
      </w:r>
      <w:r w:rsidRPr="00666679">
        <w:rPr>
          <w:rFonts w:ascii="Times New Roman" w:eastAsia="Times New Roman" w:hAnsi="Times New Roman" w:cs="Times New Roman"/>
          <w:lang w:eastAsia="ru-RU"/>
        </w:rPr>
        <w:t xml:space="preserve">за счет субсидии, выделенной из федерального бюджета РФ. </w:t>
      </w:r>
    </w:p>
    <w:p w:rsidR="00D775F3" w:rsidRPr="00666679" w:rsidRDefault="00D775F3" w:rsidP="00D775F3">
      <w:pPr>
        <w:suppressAutoHyphens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r w:rsidRPr="00666679">
        <w:rPr>
          <w:rFonts w:ascii="Times New Roman" w:eastAsia="Times New Roman" w:hAnsi="Times New Roman" w:cs="Times New Roman"/>
          <w:u w:val="single"/>
          <w:lang w:eastAsia="ar-SA"/>
        </w:rPr>
        <w:t>Описание и технические характеристики здания, в котором предлагаются оборудованные нежилые помещения (согласно техпаспорта БТИ Литер «Б11»):</w:t>
      </w:r>
    </w:p>
    <w:p w:rsidR="00D775F3" w:rsidRPr="00666679" w:rsidRDefault="00D775F3" w:rsidP="00D775F3">
      <w:pPr>
        <w:suppressAutoHyphens/>
        <w:ind w:left="540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lastRenderedPageBreak/>
        <w:t>- год постройки – заказчиком не предоставлен; реконструкция 2011 год;</w:t>
      </w:r>
    </w:p>
    <w:p w:rsidR="00D775F3" w:rsidRPr="00666679" w:rsidRDefault="00D775F3" w:rsidP="00D775F3">
      <w:pPr>
        <w:suppressAutoHyphens/>
        <w:ind w:left="540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количество этажей – 3;</w:t>
      </w:r>
    </w:p>
    <w:p w:rsidR="00D775F3" w:rsidRPr="00666679" w:rsidRDefault="00D775F3" w:rsidP="00D775F3">
      <w:pPr>
        <w:suppressAutoHyphens/>
        <w:ind w:left="540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  количество подземных этажей – 1;</w:t>
      </w:r>
    </w:p>
    <w:p w:rsidR="00D775F3" w:rsidRPr="00666679" w:rsidRDefault="00D775F3" w:rsidP="00D775F3">
      <w:pPr>
        <w:suppressAutoHyphens/>
        <w:ind w:left="540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фундамент – железобетонный ленточный;</w:t>
      </w:r>
    </w:p>
    <w:p w:rsidR="00D775F3" w:rsidRPr="00666679" w:rsidRDefault="00D775F3" w:rsidP="00D775F3">
      <w:pPr>
        <w:suppressAutoHyphens/>
        <w:ind w:left="540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материал стен – кирпич;</w:t>
      </w:r>
    </w:p>
    <w:p w:rsidR="00D775F3" w:rsidRPr="00666679" w:rsidRDefault="00D775F3" w:rsidP="00D775F3">
      <w:pPr>
        <w:suppressAutoHyphens/>
        <w:ind w:left="540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перегородки кирпичные;</w:t>
      </w:r>
    </w:p>
    <w:p w:rsidR="00D775F3" w:rsidRPr="00666679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перекрытия и покрытия – ж/бетонные плиты; </w:t>
      </w:r>
    </w:p>
    <w:p w:rsidR="00D775F3" w:rsidRPr="00666679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материал кровли – </w:t>
      </w:r>
      <w:proofErr w:type="spellStart"/>
      <w:r w:rsidRPr="00666679">
        <w:rPr>
          <w:rFonts w:ascii="Times New Roman" w:eastAsia="Times New Roman" w:hAnsi="Times New Roman" w:cs="Times New Roman"/>
          <w:lang w:eastAsia="ar-SA"/>
        </w:rPr>
        <w:t>профлист</w:t>
      </w:r>
      <w:proofErr w:type="spellEnd"/>
      <w:r w:rsidRPr="00666679">
        <w:rPr>
          <w:rFonts w:ascii="Times New Roman" w:eastAsia="Times New Roman" w:hAnsi="Times New Roman" w:cs="Times New Roman"/>
          <w:lang w:eastAsia="ar-SA"/>
        </w:rPr>
        <w:t>;</w:t>
      </w:r>
    </w:p>
    <w:p w:rsidR="00D775F3" w:rsidRPr="00666679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отделка помещений – штукатурка, окраска;</w:t>
      </w:r>
    </w:p>
    <w:p w:rsidR="00D775F3" w:rsidRPr="00666679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высота помещений –1 этаж – 2,90 м;</w:t>
      </w:r>
    </w:p>
    <w:p w:rsidR="00D775F3" w:rsidRPr="00666679" w:rsidRDefault="00D775F3" w:rsidP="00D775F3">
      <w:pPr>
        <w:suppressAutoHyphens/>
        <w:rPr>
          <w:rFonts w:ascii="Times New Roman" w:eastAsia="Times New Roman" w:hAnsi="Times New Roman" w:cs="Times New Roman"/>
          <w:caps/>
          <w:lang w:eastAsia="ar-SA"/>
        </w:rPr>
      </w:pPr>
      <w:r w:rsidRPr="00666679">
        <w:rPr>
          <w:rFonts w:ascii="Times New Roman" w:eastAsia="Times New Roman" w:hAnsi="Times New Roman" w:cs="Times New Roman"/>
          <w:caps/>
          <w:lang w:eastAsia="ar-SA"/>
        </w:rPr>
        <w:t>наличие коммуникаций и сетей:</w:t>
      </w:r>
    </w:p>
    <w:p w:rsidR="00D775F3" w:rsidRPr="00666679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водопроводная сеть;</w:t>
      </w:r>
    </w:p>
    <w:p w:rsidR="00D775F3" w:rsidRPr="00666679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отопительная система;</w:t>
      </w:r>
    </w:p>
    <w:p w:rsidR="00D775F3" w:rsidRPr="00666679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водоотведение;</w:t>
      </w:r>
    </w:p>
    <w:p w:rsidR="00D775F3" w:rsidRPr="00666679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электропроводка;</w:t>
      </w:r>
    </w:p>
    <w:p w:rsidR="00D775F3" w:rsidRPr="00666679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телефонная связь;</w:t>
      </w:r>
    </w:p>
    <w:p w:rsidR="00D775F3" w:rsidRPr="00666679" w:rsidRDefault="00D775F3" w:rsidP="00D775F3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интернет;</w:t>
      </w:r>
    </w:p>
    <w:p w:rsidR="00D775F3" w:rsidRPr="00666679" w:rsidRDefault="00D775F3" w:rsidP="00D775F3">
      <w:pPr>
        <w:suppressAutoHyphens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         - организованная круглосуточная охрана</w:t>
      </w:r>
    </w:p>
    <w:p w:rsidR="00D775F3" w:rsidRPr="00666679" w:rsidRDefault="00D775F3" w:rsidP="00D775F3">
      <w:pPr>
        <w:suppressAutoHyphens/>
        <w:ind w:firstLine="851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tbl>
      <w:tblPr>
        <w:tblStyle w:val="11"/>
        <w:tblpPr w:leftFromText="180" w:rightFromText="180" w:vertAnchor="text" w:horzAnchor="margin" w:tblpXSpec="center" w:tblpY="180"/>
        <w:tblW w:w="10065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992"/>
        <w:gridCol w:w="1984"/>
        <w:gridCol w:w="1276"/>
        <w:gridCol w:w="1701"/>
        <w:gridCol w:w="1843"/>
      </w:tblGrid>
      <w:tr w:rsidR="00D775F3" w:rsidRPr="00666679" w:rsidTr="005D7259">
        <w:trPr>
          <w:cantSplit/>
          <w:trHeight w:val="382"/>
        </w:trPr>
        <w:tc>
          <w:tcPr>
            <w:tcW w:w="851" w:type="dxa"/>
            <w:vMerge w:val="restart"/>
          </w:tcPr>
          <w:p w:rsidR="00D775F3" w:rsidRPr="00666679" w:rsidRDefault="00D775F3" w:rsidP="005D725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№ лота</w:t>
            </w:r>
          </w:p>
        </w:tc>
        <w:tc>
          <w:tcPr>
            <w:tcW w:w="1418" w:type="dxa"/>
            <w:vMerge w:val="restart"/>
          </w:tcPr>
          <w:p w:rsidR="00D775F3" w:rsidRPr="00666679" w:rsidRDefault="00D775F3" w:rsidP="005D725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№ помещения</w:t>
            </w:r>
          </w:p>
        </w:tc>
        <w:tc>
          <w:tcPr>
            <w:tcW w:w="992" w:type="dxa"/>
            <w:vMerge w:val="restart"/>
            <w:vAlign w:val="center"/>
          </w:tcPr>
          <w:p w:rsidR="00D775F3" w:rsidRPr="00666679" w:rsidRDefault="00D775F3" w:rsidP="005D725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Этаж</w:t>
            </w:r>
          </w:p>
        </w:tc>
        <w:tc>
          <w:tcPr>
            <w:tcW w:w="1984" w:type="dxa"/>
            <w:vMerge w:val="restart"/>
            <w:vAlign w:val="center"/>
          </w:tcPr>
          <w:p w:rsidR="00D775F3" w:rsidRPr="00666679" w:rsidRDefault="00D775F3" w:rsidP="005D725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Назначение</w:t>
            </w:r>
            <w:r w:rsidRPr="00666679">
              <w:rPr>
                <w:rFonts w:ascii="Times New Roman" w:eastAsia="Times New Roman" w:hAnsi="Times New Roman"/>
                <w:lang w:eastAsia="ar-SA"/>
              </w:rPr>
              <w:t>*</w:t>
            </w:r>
          </w:p>
        </w:tc>
        <w:tc>
          <w:tcPr>
            <w:tcW w:w="1276" w:type="dxa"/>
            <w:vMerge w:val="restart"/>
            <w:vAlign w:val="center"/>
          </w:tcPr>
          <w:p w:rsidR="00D775F3" w:rsidRPr="00666679" w:rsidRDefault="00D775F3" w:rsidP="005D725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Площадь,</w:t>
            </w:r>
          </w:p>
          <w:p w:rsidR="00D775F3" w:rsidRPr="00666679" w:rsidRDefault="00D775F3" w:rsidP="005D725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кв. м.</w:t>
            </w:r>
          </w:p>
        </w:tc>
        <w:tc>
          <w:tcPr>
            <w:tcW w:w="3544" w:type="dxa"/>
            <w:gridSpan w:val="2"/>
          </w:tcPr>
          <w:p w:rsidR="00D775F3" w:rsidRPr="00666679" w:rsidRDefault="00D775F3" w:rsidP="005D725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Количество оборудованных рабочих мест, шт.</w:t>
            </w:r>
          </w:p>
        </w:tc>
      </w:tr>
      <w:tr w:rsidR="00D775F3" w:rsidRPr="00666679" w:rsidTr="005D7259">
        <w:trPr>
          <w:cantSplit/>
          <w:trHeight w:val="326"/>
        </w:trPr>
        <w:tc>
          <w:tcPr>
            <w:tcW w:w="851" w:type="dxa"/>
            <w:vMerge/>
          </w:tcPr>
          <w:p w:rsidR="00D775F3" w:rsidRPr="00666679" w:rsidRDefault="00D775F3" w:rsidP="005D7259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vMerge/>
          </w:tcPr>
          <w:p w:rsidR="00D775F3" w:rsidRPr="00666679" w:rsidRDefault="00D775F3" w:rsidP="005D7259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vMerge/>
          </w:tcPr>
          <w:p w:rsidR="00D775F3" w:rsidRPr="00666679" w:rsidRDefault="00D775F3" w:rsidP="005D7259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vMerge/>
            <w:textDirection w:val="btLr"/>
          </w:tcPr>
          <w:p w:rsidR="00D775F3" w:rsidRPr="00666679" w:rsidRDefault="00D775F3" w:rsidP="005D7259">
            <w:pPr>
              <w:ind w:left="113" w:right="11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775F3" w:rsidRPr="00666679" w:rsidRDefault="00D775F3" w:rsidP="005D7259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D775F3" w:rsidRPr="00666679" w:rsidRDefault="00D775F3" w:rsidP="005D7259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</w:pPr>
            <w:r w:rsidRPr="00666679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>с компьютером</w:t>
            </w:r>
          </w:p>
        </w:tc>
        <w:tc>
          <w:tcPr>
            <w:tcW w:w="1843" w:type="dxa"/>
            <w:vAlign w:val="center"/>
          </w:tcPr>
          <w:p w:rsidR="00D775F3" w:rsidRPr="00666679" w:rsidRDefault="00D775F3" w:rsidP="005D7259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</w:pPr>
            <w:r w:rsidRPr="00666679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>без компьютера</w:t>
            </w:r>
          </w:p>
        </w:tc>
      </w:tr>
      <w:tr w:rsidR="00D775F3" w:rsidRPr="00666679" w:rsidTr="005D7259">
        <w:trPr>
          <w:cantSplit/>
          <w:trHeight w:val="105"/>
        </w:trPr>
        <w:tc>
          <w:tcPr>
            <w:tcW w:w="851" w:type="dxa"/>
          </w:tcPr>
          <w:p w:rsidR="00D775F3" w:rsidRPr="00666679" w:rsidRDefault="00D775F3" w:rsidP="005D7259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1418" w:type="dxa"/>
            <w:vAlign w:val="center"/>
          </w:tcPr>
          <w:p w:rsidR="00D775F3" w:rsidRPr="00666679" w:rsidRDefault="00D775F3" w:rsidP="005D7259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112</w:t>
            </w:r>
          </w:p>
        </w:tc>
        <w:tc>
          <w:tcPr>
            <w:tcW w:w="992" w:type="dxa"/>
            <w:vAlign w:val="center"/>
          </w:tcPr>
          <w:p w:rsidR="00D775F3" w:rsidRPr="00666679" w:rsidRDefault="00D775F3" w:rsidP="005D7259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984" w:type="dxa"/>
          </w:tcPr>
          <w:p w:rsidR="00D775F3" w:rsidRPr="00666679" w:rsidRDefault="00D775F3" w:rsidP="005D7259">
            <w:pPr>
              <w:jc w:val="center"/>
            </w:pPr>
            <w:r w:rsidRPr="00666679">
              <w:rPr>
                <w:rFonts w:ascii="Times New Roman" w:eastAsia="Times New Roman" w:hAnsi="Times New Roman"/>
              </w:rPr>
              <w:t>офисное</w:t>
            </w:r>
          </w:p>
        </w:tc>
        <w:tc>
          <w:tcPr>
            <w:tcW w:w="1276" w:type="dxa"/>
            <w:vAlign w:val="center"/>
          </w:tcPr>
          <w:p w:rsidR="00D775F3" w:rsidRPr="00666679" w:rsidRDefault="00D775F3" w:rsidP="005D72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20,5</w:t>
            </w:r>
          </w:p>
        </w:tc>
        <w:tc>
          <w:tcPr>
            <w:tcW w:w="1701" w:type="dxa"/>
            <w:vAlign w:val="center"/>
          </w:tcPr>
          <w:p w:rsidR="00D775F3" w:rsidRPr="00666679" w:rsidRDefault="00D775F3" w:rsidP="005D7259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D775F3" w:rsidRPr="00666679" w:rsidRDefault="00D775F3" w:rsidP="005D7259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</w:tr>
      <w:tr w:rsidR="00D775F3" w:rsidRPr="00666679" w:rsidTr="005D7259">
        <w:trPr>
          <w:cantSplit/>
          <w:trHeight w:val="105"/>
        </w:trPr>
        <w:tc>
          <w:tcPr>
            <w:tcW w:w="851" w:type="dxa"/>
          </w:tcPr>
          <w:p w:rsidR="00D775F3" w:rsidRDefault="00D775F3" w:rsidP="005D7259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1418" w:type="dxa"/>
            <w:vAlign w:val="center"/>
          </w:tcPr>
          <w:p w:rsidR="00D775F3" w:rsidRDefault="00D775F3" w:rsidP="005D7259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72</w:t>
            </w:r>
          </w:p>
        </w:tc>
        <w:tc>
          <w:tcPr>
            <w:tcW w:w="992" w:type="dxa"/>
            <w:vAlign w:val="center"/>
          </w:tcPr>
          <w:p w:rsidR="00D775F3" w:rsidRDefault="00D775F3" w:rsidP="005D7259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984" w:type="dxa"/>
          </w:tcPr>
          <w:p w:rsidR="00D775F3" w:rsidRPr="00666679" w:rsidRDefault="00D775F3" w:rsidP="005D7259">
            <w:pPr>
              <w:jc w:val="center"/>
              <w:rPr>
                <w:rFonts w:ascii="Times New Roman" w:eastAsia="Times New Roman" w:hAnsi="Times New Roman"/>
              </w:rPr>
            </w:pPr>
            <w:r w:rsidRPr="00666679">
              <w:rPr>
                <w:rFonts w:ascii="Times New Roman" w:eastAsia="Times New Roman" w:hAnsi="Times New Roman"/>
              </w:rPr>
              <w:t>офисное</w:t>
            </w:r>
          </w:p>
        </w:tc>
        <w:tc>
          <w:tcPr>
            <w:tcW w:w="1276" w:type="dxa"/>
            <w:vAlign w:val="center"/>
          </w:tcPr>
          <w:p w:rsidR="00D775F3" w:rsidRDefault="00D775F3" w:rsidP="005D72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62,3</w:t>
            </w:r>
          </w:p>
        </w:tc>
        <w:tc>
          <w:tcPr>
            <w:tcW w:w="1701" w:type="dxa"/>
            <w:vAlign w:val="center"/>
          </w:tcPr>
          <w:p w:rsidR="00D775F3" w:rsidRDefault="00D775F3" w:rsidP="005D7259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vAlign w:val="center"/>
          </w:tcPr>
          <w:p w:rsidR="00D775F3" w:rsidRDefault="00D775F3" w:rsidP="005D7259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</w:tr>
      <w:tr w:rsidR="00D775F3" w:rsidRPr="00666679" w:rsidTr="005D7259">
        <w:trPr>
          <w:cantSplit/>
          <w:trHeight w:val="105"/>
        </w:trPr>
        <w:tc>
          <w:tcPr>
            <w:tcW w:w="851" w:type="dxa"/>
          </w:tcPr>
          <w:p w:rsidR="00D775F3" w:rsidRDefault="00D775F3" w:rsidP="005D7259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1418" w:type="dxa"/>
            <w:vAlign w:val="center"/>
          </w:tcPr>
          <w:p w:rsidR="00D775F3" w:rsidRDefault="00D775F3" w:rsidP="005D7259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101</w:t>
            </w:r>
          </w:p>
        </w:tc>
        <w:tc>
          <w:tcPr>
            <w:tcW w:w="992" w:type="dxa"/>
            <w:vAlign w:val="center"/>
          </w:tcPr>
          <w:p w:rsidR="00D775F3" w:rsidRDefault="00D775F3" w:rsidP="005D7259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984" w:type="dxa"/>
          </w:tcPr>
          <w:p w:rsidR="00D775F3" w:rsidRPr="00666679" w:rsidRDefault="00D775F3" w:rsidP="005D7259">
            <w:pPr>
              <w:jc w:val="center"/>
              <w:rPr>
                <w:rFonts w:ascii="Times New Roman" w:eastAsia="Times New Roman" w:hAnsi="Times New Roman"/>
              </w:rPr>
            </w:pPr>
            <w:r w:rsidRPr="00666679">
              <w:rPr>
                <w:rFonts w:ascii="Times New Roman" w:eastAsia="Times New Roman" w:hAnsi="Times New Roman"/>
              </w:rPr>
              <w:t>офисное</w:t>
            </w:r>
          </w:p>
        </w:tc>
        <w:tc>
          <w:tcPr>
            <w:tcW w:w="1276" w:type="dxa"/>
            <w:vAlign w:val="center"/>
          </w:tcPr>
          <w:p w:rsidR="00D775F3" w:rsidRDefault="00D775F3" w:rsidP="005D72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20,6</w:t>
            </w:r>
          </w:p>
        </w:tc>
        <w:tc>
          <w:tcPr>
            <w:tcW w:w="1701" w:type="dxa"/>
            <w:vAlign w:val="center"/>
          </w:tcPr>
          <w:p w:rsidR="00D775F3" w:rsidRDefault="00D775F3" w:rsidP="005D7259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D775F3" w:rsidRDefault="00D775F3" w:rsidP="005D7259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</w:tr>
    </w:tbl>
    <w:p w:rsidR="00D775F3" w:rsidRPr="00666679" w:rsidRDefault="00D775F3" w:rsidP="00D775F3">
      <w:pPr>
        <w:suppressAutoHyphens/>
        <w:ind w:firstLine="851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D775F3" w:rsidRPr="00666679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666679">
        <w:rPr>
          <w:rFonts w:ascii="Times New Roman" w:eastAsia="Times New Roman" w:hAnsi="Times New Roman" w:cs="Times New Roman"/>
          <w:b/>
          <w:bCs/>
          <w:lang w:eastAsia="ar-SA"/>
        </w:rPr>
        <w:t>Начальная (минимальная) цена договора (цена лота) в месяц.</w:t>
      </w:r>
    </w:p>
    <w:p w:rsidR="00D775F3" w:rsidRPr="00666679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A84FC5">
        <w:rPr>
          <w:rFonts w:ascii="Times New Roman" w:eastAsia="Times New Roman" w:hAnsi="Times New Roman" w:cs="Times New Roman"/>
          <w:lang w:eastAsia="ar-SA"/>
        </w:rPr>
        <w:t>Начальная цена договора (цена лота) определяется расчетом арендной платы в соответствии с «Методикой расчета арендной платы за пользование недвижимым и движимым имуществом, находящимся в собственности Пензенской области», утвержденной постановлением Правительства Пензенской области «Об утверждении Методики расчета арендной платы за пользование недвижимым и движимым имуществом, находящимся в собственности Пензенской области» от 18.07.2025 г. № 659-пП</w:t>
      </w:r>
      <w:r w:rsidRPr="00666679">
        <w:rPr>
          <w:rFonts w:ascii="Times New Roman" w:eastAsia="Times New Roman" w:hAnsi="Times New Roman" w:cs="Times New Roman"/>
          <w:lang w:eastAsia="ar-SA"/>
        </w:rPr>
        <w:t>.</w:t>
      </w:r>
    </w:p>
    <w:tbl>
      <w:tblPr>
        <w:tblW w:w="9426" w:type="dxa"/>
        <w:jc w:val="center"/>
        <w:tblLayout w:type="fixed"/>
        <w:tblLook w:val="04A0" w:firstRow="1" w:lastRow="0" w:firstColumn="1" w:lastColumn="0" w:noHBand="0" w:noVBand="1"/>
      </w:tblPr>
      <w:tblGrid>
        <w:gridCol w:w="1391"/>
        <w:gridCol w:w="4336"/>
        <w:gridCol w:w="3699"/>
      </w:tblGrid>
      <w:tr w:rsidR="00D775F3" w:rsidRPr="00666679" w:rsidTr="005D7259">
        <w:trPr>
          <w:trHeight w:val="340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5F3" w:rsidRPr="00666679" w:rsidRDefault="00D775F3" w:rsidP="005D7259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№ лота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5F3" w:rsidRPr="00666679" w:rsidRDefault="00D775F3" w:rsidP="005D7259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Начальная (минимальная) цена договора (цена лота) в месяц, руб.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5F3" w:rsidRPr="00666679" w:rsidRDefault="00D775F3" w:rsidP="005D7259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Шаг аукциона 5% от начальной (минимальной) цены договора</w:t>
            </w:r>
          </w:p>
          <w:p w:rsidR="00D775F3" w:rsidRPr="00666679" w:rsidRDefault="00D775F3" w:rsidP="005D7259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(цены лота) в месяц, руб.</w:t>
            </w:r>
          </w:p>
        </w:tc>
      </w:tr>
      <w:tr w:rsidR="00D775F3" w:rsidRPr="00666679" w:rsidTr="005D7259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5F3" w:rsidRPr="00666679" w:rsidRDefault="00D775F3" w:rsidP="005D725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5F3" w:rsidRPr="007F24F6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2 340,56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117,03</w:t>
            </w:r>
          </w:p>
        </w:tc>
      </w:tr>
      <w:tr w:rsidR="00D775F3" w:rsidRPr="00666679" w:rsidTr="005D7259">
        <w:trPr>
          <w:trHeight w:val="281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75F3" w:rsidRPr="00666679" w:rsidRDefault="00D775F3" w:rsidP="005D725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998,93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49,95</w:t>
            </w:r>
          </w:p>
        </w:tc>
      </w:tr>
      <w:tr w:rsidR="00D775F3" w:rsidRPr="00666679" w:rsidTr="005D7259">
        <w:trPr>
          <w:trHeight w:val="340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3" w:rsidRPr="00666679" w:rsidRDefault="00D775F3" w:rsidP="005D725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1 408,86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70,44</w:t>
            </w:r>
          </w:p>
        </w:tc>
      </w:tr>
      <w:tr w:rsidR="00D775F3" w:rsidRPr="00666679" w:rsidTr="005D7259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3" w:rsidRPr="00666679" w:rsidRDefault="00D775F3" w:rsidP="005D725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4 765,18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238,26</w:t>
            </w:r>
          </w:p>
        </w:tc>
      </w:tr>
      <w:tr w:rsidR="00D775F3" w:rsidRPr="00666679" w:rsidTr="005D7259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3" w:rsidRPr="00666679" w:rsidRDefault="00D775F3" w:rsidP="005D725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6 003,12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300,16</w:t>
            </w:r>
          </w:p>
        </w:tc>
      </w:tr>
      <w:tr w:rsidR="00D775F3" w:rsidRPr="00666679" w:rsidTr="005D7259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3" w:rsidRPr="00666679" w:rsidRDefault="00D775F3" w:rsidP="005D725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8 364,06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418,20</w:t>
            </w:r>
          </w:p>
        </w:tc>
      </w:tr>
      <w:tr w:rsidR="00D775F3" w:rsidRPr="00666679" w:rsidTr="005D7259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666679" w:rsidRDefault="00D775F3" w:rsidP="005D725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5 224,84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261,24</w:t>
            </w:r>
          </w:p>
        </w:tc>
      </w:tr>
      <w:tr w:rsidR="00D775F3" w:rsidRPr="00666679" w:rsidTr="005D7259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666679" w:rsidRDefault="00D775F3" w:rsidP="005D725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2 682,82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134,14</w:t>
            </w:r>
          </w:p>
        </w:tc>
      </w:tr>
      <w:tr w:rsidR="00D775F3" w:rsidRPr="00666679" w:rsidTr="005D7259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666679" w:rsidRDefault="00D775F3" w:rsidP="005D725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2 466,16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123,31</w:t>
            </w:r>
          </w:p>
        </w:tc>
      </w:tr>
      <w:tr w:rsidR="00D775F3" w:rsidRPr="00666679" w:rsidTr="005D7259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666679" w:rsidRDefault="00D775F3" w:rsidP="005D725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9 611,10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480,56</w:t>
            </w:r>
          </w:p>
        </w:tc>
      </w:tr>
      <w:tr w:rsidR="00D775F3" w:rsidRPr="00666679" w:rsidTr="005D7259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666679" w:rsidRDefault="00D775F3" w:rsidP="005D725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10 496,75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524,84</w:t>
            </w:r>
          </w:p>
        </w:tc>
      </w:tr>
      <w:tr w:rsidR="00D775F3" w:rsidRPr="00666679" w:rsidTr="005D7259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666679" w:rsidRDefault="00D775F3" w:rsidP="005D725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11 083,30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554,17</w:t>
            </w:r>
          </w:p>
        </w:tc>
      </w:tr>
      <w:tr w:rsidR="00D775F3" w:rsidRPr="00666679" w:rsidTr="005D7259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666679" w:rsidRDefault="00D775F3" w:rsidP="005D725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13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5 380,57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269,03</w:t>
            </w:r>
          </w:p>
        </w:tc>
      </w:tr>
      <w:tr w:rsidR="00D775F3" w:rsidRPr="00666679" w:rsidTr="005D7259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666679" w:rsidRDefault="00D775F3" w:rsidP="005D725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14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7 873,57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393,68</w:t>
            </w:r>
          </w:p>
        </w:tc>
      </w:tr>
      <w:tr w:rsidR="00D775F3" w:rsidRPr="00666679" w:rsidTr="005D7259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666679" w:rsidRDefault="00D775F3" w:rsidP="005D725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15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8 473,14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423,66</w:t>
            </w:r>
          </w:p>
        </w:tc>
      </w:tr>
      <w:tr w:rsidR="00D775F3" w:rsidRPr="00666679" w:rsidTr="005D7259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666679" w:rsidRDefault="00D775F3" w:rsidP="005D725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>16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8 346,47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417,32</w:t>
            </w:r>
          </w:p>
        </w:tc>
      </w:tr>
      <w:tr w:rsidR="00D775F3" w:rsidRPr="00666679" w:rsidTr="005D7259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666679" w:rsidRDefault="00D775F3" w:rsidP="005D725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17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2 732,20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136,61</w:t>
            </w:r>
          </w:p>
        </w:tc>
      </w:tr>
      <w:tr w:rsidR="00D775F3" w:rsidRPr="00666679" w:rsidTr="005D7259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666679" w:rsidRDefault="00D775F3" w:rsidP="005D725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18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8 202,05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410,10</w:t>
            </w:r>
          </w:p>
        </w:tc>
      </w:tr>
      <w:tr w:rsidR="00D775F3" w:rsidRPr="00666679" w:rsidTr="005D7259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666679" w:rsidRDefault="00D775F3" w:rsidP="005D725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19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8 231,24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411,56</w:t>
            </w:r>
          </w:p>
        </w:tc>
      </w:tr>
      <w:tr w:rsidR="00D775F3" w:rsidRPr="00666679" w:rsidTr="005D7259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Pr="00666679" w:rsidRDefault="00D775F3" w:rsidP="005D725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20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14 083,59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704,18</w:t>
            </w:r>
          </w:p>
        </w:tc>
      </w:tr>
      <w:tr w:rsidR="00D775F3" w:rsidRPr="00666679" w:rsidTr="005D7259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21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5 061,33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5F3" w:rsidRPr="00A84FC5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253,07</w:t>
            </w:r>
          </w:p>
        </w:tc>
      </w:tr>
      <w:tr w:rsidR="00D775F3" w:rsidRPr="00666679" w:rsidTr="005D7259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22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5 692,76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284,64</w:t>
            </w:r>
          </w:p>
        </w:tc>
      </w:tr>
      <w:tr w:rsidR="00D775F3" w:rsidRPr="00666679" w:rsidTr="005D7259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23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961,47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48,07</w:t>
            </w:r>
          </w:p>
        </w:tc>
      </w:tr>
      <w:tr w:rsidR="00D775F3" w:rsidRPr="00666679" w:rsidTr="005D7259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24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2 936,45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146,82</w:t>
            </w:r>
          </w:p>
        </w:tc>
      </w:tr>
      <w:tr w:rsidR="00D775F3" w:rsidRPr="00666679" w:rsidTr="005D7259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3" w:rsidRDefault="00D775F3" w:rsidP="005D725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25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978,99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5F3" w:rsidRDefault="00D775F3" w:rsidP="005D72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48,95</w:t>
            </w:r>
          </w:p>
        </w:tc>
      </w:tr>
    </w:tbl>
    <w:p w:rsidR="00D775F3" w:rsidRPr="00666679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D775F3" w:rsidRPr="00464070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464070">
        <w:rPr>
          <w:rFonts w:ascii="Times New Roman" w:eastAsia="Times New Roman" w:hAnsi="Times New Roman" w:cs="Times New Roman"/>
          <w:b/>
          <w:lang w:eastAsia="ar-SA"/>
        </w:rPr>
        <w:t>Срок действия договора.</w:t>
      </w:r>
    </w:p>
    <w:p w:rsidR="00D775F3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464070">
        <w:rPr>
          <w:rFonts w:ascii="Times New Roman" w:eastAsia="Times New Roman" w:hAnsi="Times New Roman" w:cs="Times New Roman"/>
          <w:lang w:eastAsia="ar-SA"/>
        </w:rPr>
        <w:t>Имущество лотов №№ 1-</w:t>
      </w:r>
      <w:r>
        <w:rPr>
          <w:rFonts w:ascii="Times New Roman" w:eastAsia="Times New Roman" w:hAnsi="Times New Roman" w:cs="Times New Roman"/>
          <w:lang w:eastAsia="ar-SA"/>
        </w:rPr>
        <w:t>25</w:t>
      </w:r>
      <w:r w:rsidRPr="00464070">
        <w:rPr>
          <w:rFonts w:ascii="Times New Roman" w:eastAsia="Times New Roman" w:hAnsi="Times New Roman" w:cs="Times New Roman"/>
          <w:lang w:eastAsia="ar-SA"/>
        </w:rPr>
        <w:t xml:space="preserve"> передаётся сроком на 3 года</w:t>
      </w:r>
      <w:r w:rsidRPr="00666679">
        <w:rPr>
          <w:rFonts w:ascii="Times New Roman" w:eastAsia="Times New Roman" w:hAnsi="Times New Roman" w:cs="Times New Roman"/>
          <w:lang w:eastAsia="ar-SA"/>
        </w:rPr>
        <w:t>.</w:t>
      </w:r>
    </w:p>
    <w:p w:rsidR="00D775F3" w:rsidRPr="00666679" w:rsidRDefault="00D775F3" w:rsidP="00D775F3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</w:p>
    <w:p w:rsidR="00D775F3" w:rsidRDefault="00D775F3" w:rsidP="00D775F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1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35"/>
        <w:gridCol w:w="3006"/>
        <w:gridCol w:w="3032"/>
      </w:tblGrid>
      <w:tr w:rsidR="00D775F3" w:rsidRPr="00EC0DA6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EC0D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г. Каменка, ул. Свердлова, д. 18</w:t>
            </w:r>
          </w:p>
        </w:tc>
      </w:tr>
      <w:tr w:rsidR="00D775F3" w:rsidRPr="00EC0DA6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2 (1эт) площадью 30,7 </w:t>
            </w:r>
            <w:proofErr w:type="spellStart"/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775F3" w:rsidRPr="00EC0DA6" w:rsidTr="005D7259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D775F3" w:rsidRPr="00EC0DA6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Кресло Престиж С-11, черный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110106000001492/026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1 350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Кресло компьютерное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110106000001010    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1 290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Стол компьютерный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110106000001453    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2 480</w:t>
            </w:r>
          </w:p>
        </w:tc>
      </w:tr>
      <w:tr w:rsidR="00D775F3" w:rsidRPr="00EC0DA6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Стол компьютерный с надставкой (1400*650*1400)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110106000001988    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2 641</w:t>
            </w:r>
          </w:p>
        </w:tc>
      </w:tr>
      <w:tr w:rsidR="00D775F3" w:rsidRPr="00EC0DA6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Стол компьютерный с надставкой (1400*650*1400)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110106000001990    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2 641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Стол офисный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110106000001494/038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1 630,6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Стол офисный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110106000001494/039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1 630,6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Стол офисный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110106000001494/040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1 630,6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Стол офисный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110106000001494/035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1 630,6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Шкаф для одежды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110106000001497/006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2 950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Шкаф для одежды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110106000001497/007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2 950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Шкаф для документов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110106000001496/002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2 860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Шкаф для документов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110106000001496/003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2 860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Шкаф для документов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110106000001496/009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2 860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Кресло конференц-зала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110106000002083    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1 012,5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Кресло конференц-зала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110106000002084    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1 012,5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Кресло конференц-зала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110106000002085    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1 012,5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Кресло конференц-зала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110106000002086    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1 012,5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Кресло конференц-зала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110106000002087    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1 012,5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Компьютер "</w:t>
            </w:r>
            <w:proofErr w:type="spellStart"/>
            <w:r w:rsidRPr="00EC0DA6">
              <w:rPr>
                <w:rFonts w:ascii="Times New Roman" w:eastAsia="Times New Roman" w:hAnsi="Times New Roman"/>
                <w:lang w:eastAsia="ru-RU"/>
              </w:rPr>
              <w:t>Телегон</w:t>
            </w:r>
            <w:proofErr w:type="spellEnd"/>
            <w:r w:rsidRPr="00EC0DA6">
              <w:rPr>
                <w:rFonts w:ascii="Times New Roman" w:eastAsia="Times New Roman" w:hAnsi="Times New Roman"/>
                <w:lang w:eastAsia="ru-RU"/>
              </w:rPr>
              <w:t xml:space="preserve">" Серия </w:t>
            </w:r>
            <w:proofErr w:type="spellStart"/>
            <w:r w:rsidRPr="00EC0DA6">
              <w:rPr>
                <w:rFonts w:ascii="Times New Roman" w:eastAsia="Times New Roman" w:hAnsi="Times New Roman"/>
                <w:lang w:eastAsia="ru-RU"/>
              </w:rPr>
              <w:t>Profi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110104000001672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26 584,64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 xml:space="preserve">Принтер </w:t>
            </w:r>
            <w:proofErr w:type="spellStart"/>
            <w:r w:rsidRPr="00EC0DA6">
              <w:rPr>
                <w:rFonts w:ascii="Times New Roman" w:eastAsia="Times New Roman" w:hAnsi="Times New Roman"/>
                <w:lang w:eastAsia="ru-RU"/>
              </w:rPr>
              <w:t>Samsung</w:t>
            </w:r>
            <w:proofErr w:type="spellEnd"/>
            <w:r w:rsidRPr="00EC0DA6">
              <w:rPr>
                <w:rFonts w:ascii="Times New Roman" w:eastAsia="Times New Roman" w:hAnsi="Times New Roman"/>
                <w:lang w:eastAsia="ru-RU"/>
              </w:rPr>
              <w:t xml:space="preserve"> ML-1641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110104000001297    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2 718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 xml:space="preserve">Сетевой фильтр </w:t>
            </w:r>
            <w:proofErr w:type="spellStart"/>
            <w:r w:rsidRPr="00EC0DA6">
              <w:rPr>
                <w:rFonts w:ascii="Times New Roman" w:eastAsia="Times New Roman" w:hAnsi="Times New Roman"/>
                <w:lang w:eastAsia="ru-RU"/>
              </w:rPr>
              <w:t>Pilot</w:t>
            </w:r>
            <w:proofErr w:type="spellEnd"/>
            <w:r w:rsidRPr="00EC0DA6">
              <w:rPr>
                <w:rFonts w:ascii="Times New Roman" w:eastAsia="Times New Roman" w:hAnsi="Times New Roman"/>
                <w:lang w:eastAsia="ru-RU"/>
              </w:rPr>
              <w:t>-S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110104000001019/020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590,08</w:t>
            </w:r>
          </w:p>
        </w:tc>
      </w:tr>
      <w:tr w:rsidR="00D775F3" w:rsidRPr="00EC0DA6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EC0DA6">
              <w:rPr>
                <w:rFonts w:ascii="Times New Roman" w:eastAsia="Times New Roman" w:hAnsi="Times New Roman"/>
                <w:lang w:eastAsia="ru-RU"/>
              </w:rPr>
              <w:t>Panasonik</w:t>
            </w:r>
            <w:proofErr w:type="spellEnd"/>
            <w:r w:rsidRPr="00EC0DA6">
              <w:rPr>
                <w:rFonts w:ascii="Times New Roman" w:eastAsia="Times New Roman" w:hAnsi="Times New Roman"/>
                <w:lang w:eastAsia="ru-RU"/>
              </w:rPr>
              <w:t xml:space="preserve"> KX-TS 2350RUB (черный)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110104000001280/016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450</w:t>
            </w:r>
          </w:p>
        </w:tc>
      </w:tr>
      <w:tr w:rsidR="00D775F3" w:rsidRPr="00EC0DA6" w:rsidTr="005D7259">
        <w:trPr>
          <w:trHeight w:val="300"/>
        </w:trPr>
        <w:tc>
          <w:tcPr>
            <w:tcW w:w="7118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b/>
                <w:bCs/>
                <w:lang w:eastAsia="ru-RU"/>
              </w:rPr>
              <w:t>66 809,62</w:t>
            </w:r>
          </w:p>
        </w:tc>
      </w:tr>
    </w:tbl>
    <w:p w:rsidR="00D775F3" w:rsidRPr="00081740" w:rsidRDefault="00D775F3" w:rsidP="00D775F3">
      <w:pPr>
        <w:jc w:val="center"/>
        <w:rPr>
          <w:rFonts w:ascii="Times New Roman" w:hAnsi="Times New Roman"/>
          <w:b/>
        </w:rPr>
      </w:pPr>
      <w:r w:rsidRPr="00081740">
        <w:rPr>
          <w:rFonts w:ascii="Times New Roman" w:hAnsi="Times New Roman"/>
          <w:b/>
        </w:rPr>
        <w:t>Лот № 2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35"/>
        <w:gridCol w:w="3006"/>
        <w:gridCol w:w="3032"/>
      </w:tblGrid>
      <w:tr w:rsidR="00D775F3" w:rsidRPr="00EC0DA6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EC0D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г. Каменка, ул. Свердлова, д. 18</w:t>
            </w:r>
          </w:p>
        </w:tc>
      </w:tr>
      <w:tr w:rsidR="00D775F3" w:rsidRPr="00EC0DA6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офис19 (1эт) площадью 13,2 </w:t>
            </w:r>
            <w:proofErr w:type="spellStart"/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775F3" w:rsidRPr="00EC0DA6" w:rsidTr="005D7259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D775F3" w:rsidRPr="00EC0DA6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Стол офисный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110106000001493/002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1 610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Стол офисный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110106000001493/003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1 610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Стол компьютерный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110106000001442    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2 480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Стол компьютерный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110106000001443    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2 480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Кресло Престиж С-11, черный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110106000001492/032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1 350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Кресло Престиж С-11, черный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110106000001492/002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1 350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Кресло конференц-зала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110106000002079    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1 012,5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Сканер HP SJ G2710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110104000001073    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2 800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 xml:space="preserve">Сетевой фильтр </w:t>
            </w:r>
            <w:proofErr w:type="spellStart"/>
            <w:r w:rsidRPr="00EC0DA6">
              <w:rPr>
                <w:rFonts w:ascii="Times New Roman" w:eastAsia="Times New Roman" w:hAnsi="Times New Roman"/>
                <w:lang w:eastAsia="ru-RU"/>
              </w:rPr>
              <w:t>Pilot</w:t>
            </w:r>
            <w:proofErr w:type="spellEnd"/>
            <w:r w:rsidRPr="00EC0DA6">
              <w:rPr>
                <w:rFonts w:ascii="Times New Roman" w:eastAsia="Times New Roman" w:hAnsi="Times New Roman"/>
                <w:lang w:eastAsia="ru-RU"/>
              </w:rPr>
              <w:t>-S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110104000001019/022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590,08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 xml:space="preserve">Сетевой фильтр </w:t>
            </w:r>
            <w:proofErr w:type="spellStart"/>
            <w:r w:rsidRPr="00EC0DA6">
              <w:rPr>
                <w:rFonts w:ascii="Times New Roman" w:eastAsia="Times New Roman" w:hAnsi="Times New Roman"/>
                <w:lang w:eastAsia="ru-RU"/>
              </w:rPr>
              <w:t>Pilot</w:t>
            </w:r>
            <w:proofErr w:type="spellEnd"/>
            <w:r w:rsidRPr="00EC0DA6">
              <w:rPr>
                <w:rFonts w:ascii="Times New Roman" w:eastAsia="Times New Roman" w:hAnsi="Times New Roman"/>
                <w:lang w:eastAsia="ru-RU"/>
              </w:rPr>
              <w:t>-S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110104000001019/023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590,08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 xml:space="preserve">Принтер </w:t>
            </w:r>
            <w:proofErr w:type="spellStart"/>
            <w:r w:rsidRPr="00EC0DA6">
              <w:rPr>
                <w:rFonts w:ascii="Times New Roman" w:eastAsia="Times New Roman" w:hAnsi="Times New Roman"/>
                <w:lang w:eastAsia="ru-RU"/>
              </w:rPr>
              <w:t>Samsunq</w:t>
            </w:r>
            <w:proofErr w:type="spellEnd"/>
            <w:r w:rsidRPr="00EC0DA6">
              <w:rPr>
                <w:rFonts w:ascii="Times New Roman" w:eastAsia="Times New Roman" w:hAnsi="Times New Roman"/>
                <w:lang w:eastAsia="ru-RU"/>
              </w:rPr>
              <w:t xml:space="preserve"> ML-1641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110104000001051    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2 990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Шкаф для документов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110106000001485    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2 860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Шкаф для одежды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110106000001423    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2 950</w:t>
            </w:r>
          </w:p>
        </w:tc>
      </w:tr>
      <w:tr w:rsidR="00D775F3" w:rsidRPr="00EC0DA6" w:rsidTr="005D7259">
        <w:trPr>
          <w:trHeight w:val="300"/>
        </w:trPr>
        <w:tc>
          <w:tcPr>
            <w:tcW w:w="7118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b/>
                <w:bCs/>
                <w:lang w:eastAsia="ru-RU"/>
              </w:rPr>
              <w:t>24 672,66</w:t>
            </w:r>
          </w:p>
        </w:tc>
      </w:tr>
    </w:tbl>
    <w:p w:rsidR="00D775F3" w:rsidRPr="00081740" w:rsidRDefault="00D775F3" w:rsidP="00D775F3">
      <w:pPr>
        <w:jc w:val="center"/>
        <w:rPr>
          <w:rFonts w:ascii="Times New Roman" w:hAnsi="Times New Roman"/>
          <w:b/>
        </w:rPr>
      </w:pPr>
      <w:r w:rsidRPr="00081740">
        <w:rPr>
          <w:rFonts w:ascii="Times New Roman" w:hAnsi="Times New Roman"/>
          <w:b/>
        </w:rPr>
        <w:t>Лот № 3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35"/>
        <w:gridCol w:w="3006"/>
        <w:gridCol w:w="3032"/>
      </w:tblGrid>
      <w:tr w:rsidR="00D775F3" w:rsidRPr="00EC0DA6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EC0D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г. Каменка, ул. </w:t>
            </w:r>
            <w:proofErr w:type="gramStart"/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Свердлова ,</w:t>
            </w:r>
            <w:proofErr w:type="gramEnd"/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д.18</w:t>
            </w:r>
          </w:p>
        </w:tc>
      </w:tr>
      <w:tr w:rsidR="00D775F3" w:rsidRPr="00EC0DA6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6-1 (1эт) площадью 19,3 </w:t>
            </w:r>
            <w:proofErr w:type="spellStart"/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775F3" w:rsidRPr="00EC0DA6" w:rsidTr="005D7259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D775F3" w:rsidRPr="00EC0DA6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Кресло Престиж С-11, черный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110106000001492/030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1 350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Стол офисный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110106000001494/030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1 630,6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Стол офисный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110106000001494/032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1 630,6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Шкаф для документов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110106000001481    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2 860</w:t>
            </w:r>
          </w:p>
        </w:tc>
      </w:tr>
      <w:tr w:rsidR="00D775F3" w:rsidRPr="00EC0DA6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Стул офисный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110106000000778    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lang w:eastAsia="ru-RU"/>
              </w:rPr>
              <w:t>400</w:t>
            </w:r>
          </w:p>
        </w:tc>
      </w:tr>
      <w:tr w:rsidR="00D775F3" w:rsidRPr="00EC0DA6" w:rsidTr="005D7259">
        <w:trPr>
          <w:trHeight w:val="300"/>
        </w:trPr>
        <w:tc>
          <w:tcPr>
            <w:tcW w:w="7118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EC0DA6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C0DA6">
              <w:rPr>
                <w:rFonts w:ascii="Times New Roman" w:eastAsia="Times New Roman" w:hAnsi="Times New Roman"/>
                <w:b/>
                <w:bCs/>
                <w:lang w:eastAsia="ru-RU"/>
              </w:rPr>
              <w:t>7 871,2</w:t>
            </w:r>
          </w:p>
        </w:tc>
      </w:tr>
    </w:tbl>
    <w:p w:rsidR="00D775F3" w:rsidRPr="00081740" w:rsidRDefault="00D775F3" w:rsidP="00D775F3">
      <w:pPr>
        <w:jc w:val="center"/>
        <w:rPr>
          <w:rFonts w:ascii="Times New Roman" w:hAnsi="Times New Roman"/>
          <w:b/>
        </w:rPr>
      </w:pPr>
      <w:r w:rsidRPr="00081740">
        <w:rPr>
          <w:rFonts w:ascii="Times New Roman" w:hAnsi="Times New Roman"/>
          <w:b/>
        </w:rPr>
        <w:t>Лот № 4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86"/>
        <w:gridCol w:w="2929"/>
        <w:gridCol w:w="3058"/>
      </w:tblGrid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№5 (1эт) площадью 34,6 </w:t>
            </w:r>
            <w:proofErr w:type="spellStart"/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775F3" w:rsidRPr="00A024A5" w:rsidTr="005D7259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Шкаф для одежды двухстворчатый 800х425х1817 бук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110106000002589/034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4 800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110106000002586/122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110106000002586/123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110106000002586/124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110106000002590/111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110106000002590/112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110106000002590/113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110106000002590/114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110106000002587/183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110106000002587/184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110106000002587/185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110106000002587/186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110106000002587/187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110104000000664/017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Принтер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HP LaserJet P1566 (A4,600</w:t>
            </w:r>
            <w:r w:rsidRPr="00A024A5">
              <w:rPr>
                <w:rFonts w:ascii="Times New Roman" w:eastAsia="Times New Roman" w:hAnsi="Times New Roman"/>
                <w:lang w:eastAsia="ru-RU"/>
              </w:rPr>
              <w:t>х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>600dpi,USB2.0)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110104000002110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4 179,13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110104000003611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110104000003612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110104000003613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lang w:eastAsia="ru-RU"/>
              </w:rPr>
              <w:t>110 250,97</w:t>
            </w:r>
          </w:p>
        </w:tc>
      </w:tr>
    </w:tbl>
    <w:p w:rsidR="00D775F3" w:rsidRPr="00081740" w:rsidRDefault="00D775F3" w:rsidP="00D775F3">
      <w:pPr>
        <w:jc w:val="center"/>
        <w:rPr>
          <w:rFonts w:ascii="Times New Roman" w:hAnsi="Times New Roman"/>
          <w:b/>
        </w:rPr>
      </w:pPr>
      <w:r w:rsidRPr="00081740">
        <w:rPr>
          <w:rFonts w:ascii="Times New Roman" w:hAnsi="Times New Roman"/>
          <w:b/>
        </w:rPr>
        <w:t>Лот № 5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87"/>
        <w:gridCol w:w="2989"/>
        <w:gridCol w:w="2997"/>
      </w:tblGrid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лабораторное оборудованное помещение 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офис№6 (1эт) площадью 36,1 </w:t>
            </w:r>
            <w:proofErr w:type="spellStart"/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775F3" w:rsidRPr="00A024A5" w:rsidTr="005D7259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Cтанция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паяльная цифровая Lukey-702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110106000002832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3 000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Блок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A024A5">
              <w:rPr>
                <w:rFonts w:ascii="Times New Roman" w:eastAsia="Times New Roman" w:hAnsi="Times New Roman"/>
                <w:lang w:eastAsia="ru-RU"/>
              </w:rPr>
              <w:t>питания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A024A5">
              <w:rPr>
                <w:rFonts w:ascii="Times New Roman" w:eastAsia="Times New Roman" w:hAnsi="Times New Roman"/>
                <w:lang w:val="en-US" w:eastAsia="ru-RU"/>
              </w:rPr>
              <w:t>AntecTruePower</w:t>
            </w:r>
            <w:proofErr w:type="spellEnd"/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Quattro 1000 1000W (TPQ 1000)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110104000003017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8 000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Блок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A024A5">
              <w:rPr>
                <w:rFonts w:ascii="Times New Roman" w:eastAsia="Times New Roman" w:hAnsi="Times New Roman"/>
                <w:lang w:eastAsia="ru-RU"/>
              </w:rPr>
              <w:t>питания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A024A5">
              <w:rPr>
                <w:rFonts w:ascii="Times New Roman" w:eastAsia="Times New Roman" w:hAnsi="Times New Roman"/>
                <w:lang w:val="en-US" w:eastAsia="ru-RU"/>
              </w:rPr>
              <w:t>AntecTruePower</w:t>
            </w:r>
            <w:proofErr w:type="spellEnd"/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Quattro 1000 1000W (TPQ 1000)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110104000003015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8 000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Блок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A024A5">
              <w:rPr>
                <w:rFonts w:ascii="Times New Roman" w:eastAsia="Times New Roman" w:hAnsi="Times New Roman"/>
                <w:lang w:eastAsia="ru-RU"/>
              </w:rPr>
              <w:t>питания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A024A5">
              <w:rPr>
                <w:rFonts w:ascii="Times New Roman" w:eastAsia="Times New Roman" w:hAnsi="Times New Roman"/>
                <w:lang w:val="en-US" w:eastAsia="ru-RU"/>
              </w:rPr>
              <w:t>AntecTruePower</w:t>
            </w:r>
            <w:proofErr w:type="spellEnd"/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Quattro 1000 1000W (TPQ 1000)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110104000003016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8 000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Блок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A024A5">
              <w:rPr>
                <w:rFonts w:ascii="Times New Roman" w:eastAsia="Times New Roman" w:hAnsi="Times New Roman"/>
                <w:lang w:eastAsia="ru-RU"/>
              </w:rPr>
              <w:t>питания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A024A5">
              <w:rPr>
                <w:rFonts w:ascii="Times New Roman" w:eastAsia="Times New Roman" w:hAnsi="Times New Roman"/>
                <w:lang w:val="en-US" w:eastAsia="ru-RU"/>
              </w:rPr>
              <w:t>AntecTruePower</w:t>
            </w:r>
            <w:proofErr w:type="spellEnd"/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Quattro 1000 1000W (TPQ 1000)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110104000003020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8 000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Блок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A024A5">
              <w:rPr>
                <w:rFonts w:ascii="Times New Roman" w:eastAsia="Times New Roman" w:hAnsi="Times New Roman"/>
                <w:lang w:eastAsia="ru-RU"/>
              </w:rPr>
              <w:t>питания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A024A5">
              <w:rPr>
                <w:rFonts w:ascii="Times New Roman" w:eastAsia="Times New Roman" w:hAnsi="Times New Roman"/>
                <w:lang w:val="en-US" w:eastAsia="ru-RU"/>
              </w:rPr>
              <w:t>AntecTruePower</w:t>
            </w:r>
            <w:proofErr w:type="spellEnd"/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Quattro 1000 1000W (TPQ 1000)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110104000003014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8 000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Генератор звуковой частоты ГЗЧ-2500 с приемником П-900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110104000003161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61 200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Генератор звуковой частоты ГЗЧ-2500 с приемником П-900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110104000003162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61 200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Генератор звуковой частоты ГЗЧ-2500 с приемником П-900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110104000003163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61 200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Генератор звуковой частоты ГЗЧ-2500 с приемником П-900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110104000003164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61 200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110104000002151/008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110104000002151/009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110104000002151/010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110104000002151/011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110104000002151/012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110104000002151/013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110104000002151/014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110104000002151/015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110104000002151/016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D775F3" w:rsidRPr="00A024A5" w:rsidTr="005D7259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Измеритель частоты электричества (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частотометр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>) АСН-8322 с опцией USB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110104000003051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28 500</w:t>
            </w:r>
          </w:p>
        </w:tc>
      </w:tr>
      <w:tr w:rsidR="00D775F3" w:rsidRPr="00A024A5" w:rsidTr="005D7259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Измеритель частоты электричества (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частотометр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>) АСН-8322 с опцией USB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110104000003052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28 500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Кабельный прибор ИРК-ПРО 7.4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110104000003034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40 000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110104000003559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офисное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110106000002655/002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2 960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Мегаомметр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ЭС0210/3Г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110104000003031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7 000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Мультиметр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Agilent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U1242B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110104000003039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Мультиметр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Agilent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U1242B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110104000003041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Мультиметр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Agilent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U1242B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110104000003042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Мультиметр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Agilent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U1242B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110104000003044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Осциллограф АКИП-4104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110104000003011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22 750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Прибор для определения межвитковых замыканий ИДВИ-03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110104000003056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15 000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Принтер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HP LaserJet P1566 (A4,600</w:t>
            </w:r>
            <w:r w:rsidRPr="00A024A5">
              <w:rPr>
                <w:rFonts w:ascii="Times New Roman" w:eastAsia="Times New Roman" w:hAnsi="Times New Roman"/>
                <w:lang w:eastAsia="ru-RU"/>
              </w:rPr>
              <w:t>х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>600dpi,USB2.0)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110104000002109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4 179,13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Пылесос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(</w:t>
            </w:r>
            <w:r w:rsidRPr="00A024A5">
              <w:rPr>
                <w:rFonts w:ascii="Times New Roman" w:eastAsia="Times New Roman" w:hAnsi="Times New Roman"/>
                <w:lang w:eastAsia="ru-RU"/>
              </w:rPr>
              <w:t>сервисный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>) 3</w:t>
            </w:r>
            <w:r w:rsidRPr="00A024A5">
              <w:rPr>
                <w:rFonts w:ascii="Times New Roman" w:eastAsia="Times New Roman" w:hAnsi="Times New Roman"/>
                <w:lang w:eastAsia="ru-RU"/>
              </w:rPr>
              <w:t>М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Field Service </w:t>
            </w:r>
            <w:proofErr w:type="spellStart"/>
            <w:r w:rsidRPr="00A024A5">
              <w:rPr>
                <w:rFonts w:ascii="Times New Roman" w:eastAsia="Times New Roman" w:hAnsi="Times New Roman"/>
                <w:lang w:val="en-US" w:eastAsia="ru-RU"/>
              </w:rPr>
              <w:t>Vacuun</w:t>
            </w:r>
            <w:proofErr w:type="spellEnd"/>
            <w:r w:rsidRPr="00A024A5">
              <w:rPr>
                <w:rFonts w:ascii="Times New Roman" w:eastAsia="Times New Roman" w:hAnsi="Times New Roman"/>
                <w:lang w:val="en-US" w:eastAsia="ru-RU"/>
              </w:rPr>
              <w:t>(</w:t>
            </w:r>
            <w:proofErr w:type="spellStart"/>
            <w:r w:rsidRPr="00A024A5">
              <w:rPr>
                <w:rFonts w:ascii="Times New Roman" w:eastAsia="Times New Roman" w:hAnsi="Times New Roman"/>
                <w:lang w:val="en-US" w:eastAsia="ru-RU"/>
              </w:rPr>
              <w:t>Katun</w:t>
            </w:r>
            <w:proofErr w:type="spellEnd"/>
            <w:r w:rsidRPr="00A024A5">
              <w:rPr>
                <w:rFonts w:ascii="Times New Roman" w:eastAsia="Times New Roman" w:hAnsi="Times New Roman"/>
                <w:lang w:val="en-US" w:eastAsia="ru-RU"/>
              </w:rPr>
              <w:t>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110106000002830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12 000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Стабилизатор напряжения АРС Line-R"LE1200I"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110104000003054/007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3 000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Стабилизатор напряжения АРС Line-R"LE1200I"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110104000003054/008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3 000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Стабилизатор напряжения АРС Line-R"LE1200I"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110104000003054/009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3 000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Стабилизатор напряжения АРС Line-R"LE1200I"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110104000003054/006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3 000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Стеллажи металлические сборные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110106000002720/003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12 300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Стеллажи металлические сборные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110106000002720/004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12 300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радиомонтажника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110106000002680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17 420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электромонтажника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110106000002697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20 000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электромонтажника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110106000002693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20 000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электромонтажника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110106000002698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20 000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электромонтажника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110106000002691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20 000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110106000002331/023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110106000002331/024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110106000002331/025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110106000002331/026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110106000002331/022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110104000000664/018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Тестер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Fluke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T140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110104000003009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5 600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Тестер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Fluke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T140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110104000003046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5 600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Шкаф для хранения спецодежды металлический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110106000002679/001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4 500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Шкаф для хранения спецодежды металлический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110106000002679/003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4 500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Шкаф для хранения спецодежды металлический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110106000002679/002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4 500</w:t>
            </w:r>
          </w:p>
        </w:tc>
      </w:tr>
      <w:tr w:rsidR="00D775F3" w:rsidRPr="00A024A5" w:rsidTr="005D7259">
        <w:trPr>
          <w:trHeight w:val="300"/>
        </w:trPr>
        <w:tc>
          <w:tcPr>
            <w:tcW w:w="7118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lang w:eastAsia="ru-RU"/>
              </w:rPr>
              <w:t>677 593,58</w:t>
            </w:r>
          </w:p>
        </w:tc>
      </w:tr>
    </w:tbl>
    <w:p w:rsidR="00D775F3" w:rsidRPr="00081740" w:rsidRDefault="00D775F3" w:rsidP="00D775F3">
      <w:pPr>
        <w:jc w:val="center"/>
        <w:rPr>
          <w:rFonts w:ascii="Times New Roman" w:hAnsi="Times New Roman"/>
          <w:b/>
        </w:rPr>
      </w:pPr>
      <w:r w:rsidRPr="00081740">
        <w:rPr>
          <w:rFonts w:ascii="Times New Roman" w:hAnsi="Times New Roman"/>
          <w:b/>
        </w:rPr>
        <w:t>Лот № 6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51"/>
        <w:gridCol w:w="3055"/>
        <w:gridCol w:w="2967"/>
      </w:tblGrid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лабораторное оборудованное помещение 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№7 (1эт) площадью 47,4 </w:t>
            </w:r>
            <w:proofErr w:type="spellStart"/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775F3" w:rsidRPr="00A024A5" w:rsidTr="005D7259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Стеллажи металлические сборные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110106000002720/001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12 300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Стеллажи металлические сборные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110106000002720/002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12 300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110106000002333/070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Шкаф для хранения инструментов металлический 2-х секционный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6 250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Шкаф для хранения спецодежды металлический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110106000002679/009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4 500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Шкаф для хранения спецодежды металлический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110106000002679/011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4 500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электромонтажника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20 000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электромонтажника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20 000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электромонтажника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20 000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электромонтажника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20 000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электромонтажника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20 000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электромонтажника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20 000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110106000002331/020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110106000002331/019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110106000002331/021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110106000002331/018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110106000002331/017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110106000002331/015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110106000002587/188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110104000003558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110104000000664/019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Тестер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Fluke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T140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5 600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Тестер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Fluke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T140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5 600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Тестер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Fluke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T140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5 600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Блок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A024A5">
              <w:rPr>
                <w:rFonts w:ascii="Times New Roman" w:eastAsia="Times New Roman" w:hAnsi="Times New Roman"/>
                <w:lang w:eastAsia="ru-RU"/>
              </w:rPr>
              <w:t>питания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A024A5">
              <w:rPr>
                <w:rFonts w:ascii="Times New Roman" w:eastAsia="Times New Roman" w:hAnsi="Times New Roman"/>
                <w:lang w:val="en-US" w:eastAsia="ru-RU"/>
              </w:rPr>
              <w:t>AntecTruePower</w:t>
            </w:r>
            <w:proofErr w:type="spellEnd"/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Quattro 1000 1000W (TPQ 1000)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8 000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Тестер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Fluke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T140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5 600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Тестер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Fluke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T140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5 600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Мультиметр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Agilent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U1242B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Мультиметр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Agilent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U1242B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Преобразователь ZET 230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37 500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Стабилизатор напряжения АРС Line-R"LE1200I"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110104000003054/001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3 000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Стабилизатор напряжения АРС Line-R"LE1200I"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110104000003054/002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3 000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Стабилизатор напряжения АРС Line-R"LE1200I"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110104000003054/003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3 000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Стабилизатор напряжения АРС Line-R"LE1200I"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110104000003054/004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3 000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Стабилизатор напряжения АРС Line-R"LE1200I"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110104000003054/005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3 000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Блок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A024A5">
              <w:rPr>
                <w:rFonts w:ascii="Times New Roman" w:eastAsia="Times New Roman" w:hAnsi="Times New Roman"/>
                <w:lang w:eastAsia="ru-RU"/>
              </w:rPr>
              <w:t>питания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A024A5">
              <w:rPr>
                <w:rFonts w:ascii="Times New Roman" w:eastAsia="Times New Roman" w:hAnsi="Times New Roman"/>
                <w:lang w:val="en-US" w:eastAsia="ru-RU"/>
              </w:rPr>
              <w:t>AntecTruePower</w:t>
            </w:r>
            <w:proofErr w:type="spellEnd"/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Quattro 1000 1000W (TPQ 1000)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8 000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Блок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A024A5">
              <w:rPr>
                <w:rFonts w:ascii="Times New Roman" w:eastAsia="Times New Roman" w:hAnsi="Times New Roman"/>
                <w:lang w:eastAsia="ru-RU"/>
              </w:rPr>
              <w:t>питания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A024A5">
              <w:rPr>
                <w:rFonts w:ascii="Times New Roman" w:eastAsia="Times New Roman" w:hAnsi="Times New Roman"/>
                <w:lang w:val="en-US" w:eastAsia="ru-RU"/>
              </w:rPr>
              <w:t>AntecTruePower</w:t>
            </w:r>
            <w:proofErr w:type="spellEnd"/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Quattro 1000 1000W (TPQ 1000)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8 000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Блок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A024A5">
              <w:rPr>
                <w:rFonts w:ascii="Times New Roman" w:eastAsia="Times New Roman" w:hAnsi="Times New Roman"/>
                <w:lang w:eastAsia="ru-RU"/>
              </w:rPr>
              <w:t>питания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A024A5">
              <w:rPr>
                <w:rFonts w:ascii="Times New Roman" w:eastAsia="Times New Roman" w:hAnsi="Times New Roman"/>
                <w:lang w:val="en-US" w:eastAsia="ru-RU"/>
              </w:rPr>
              <w:t>AntecTruePower</w:t>
            </w:r>
            <w:proofErr w:type="spellEnd"/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Quattro 1000 1000W (TPQ 1000)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8 000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Блок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A024A5">
              <w:rPr>
                <w:rFonts w:ascii="Times New Roman" w:eastAsia="Times New Roman" w:hAnsi="Times New Roman"/>
                <w:lang w:eastAsia="ru-RU"/>
              </w:rPr>
              <w:t>питания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A024A5">
              <w:rPr>
                <w:rFonts w:ascii="Times New Roman" w:eastAsia="Times New Roman" w:hAnsi="Times New Roman"/>
                <w:lang w:val="en-US" w:eastAsia="ru-RU"/>
              </w:rPr>
              <w:t>AntecTruePower</w:t>
            </w:r>
            <w:proofErr w:type="spellEnd"/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Quattro 1000 1000W (TPQ 1000)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8 000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Свип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генератор сигналов RIGOL DG1022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29 000</w:t>
            </w:r>
          </w:p>
        </w:tc>
      </w:tr>
      <w:tr w:rsidR="00D775F3" w:rsidRPr="00A024A5" w:rsidTr="005D7259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Измеритель частоты электричества (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частотометр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>) АСН-8322 с опцией USB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28 500</w:t>
            </w:r>
          </w:p>
        </w:tc>
      </w:tr>
      <w:tr w:rsidR="00D775F3" w:rsidRPr="00A024A5" w:rsidTr="005D7259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Измеритель частоты электричества (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частотометр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>) АСН-8322 с опцией USB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28 500</w:t>
            </w:r>
          </w:p>
        </w:tc>
      </w:tr>
      <w:tr w:rsidR="00D775F3" w:rsidRPr="00A024A5" w:rsidTr="005D7259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Измеритель частоты электричества (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частотометр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>) АСН-8322 с опцией USB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28 500</w:t>
            </w:r>
          </w:p>
        </w:tc>
      </w:tr>
      <w:tr w:rsidR="00D775F3" w:rsidRPr="00A024A5" w:rsidTr="005D7259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Измеритель частоты электричества (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частотометр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>) АСН-8322 с опцией USB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28 500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Тестер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Fluke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T140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5 600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110104000002151/001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110104000002151/002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110104000002151/003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110104000002151/004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110104000002151/005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110104000002151/006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110104000002151/007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110104000002151/017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110104000002151/018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110104000002151/019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Установка испытания диэлектриков и средства защиты УПУ-10-10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110104000003165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88 000</w:t>
            </w:r>
          </w:p>
        </w:tc>
      </w:tr>
      <w:tr w:rsidR="00D775F3" w:rsidRPr="00A024A5" w:rsidTr="005D7259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Измеритель параметров металлических кабелей мостовой "Олимп-МЦ"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26 000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Измеритель АЧХ Х1-40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45 000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Генератор звуковой частоты ГЗЧ-2500 с приемником П-900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61 200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Генератор звуковой частоты ГЗЧ-2500 с приемником П-900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61 200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Генератор звуковой частоты ГЗЧ-2500 с приемником П-900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110104000003157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61 200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Генератор звуковой частоты ГЗЧ-2500 с приемником П-900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61 200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Генератор звуковой частоты ГЗЧ-2500 с приемником П-900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110104000003159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61 200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Генератор звуковой частоты ГЗЧ-2500 с приемником П-900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61 200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Омметр ЦС4107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14 000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Измеритель параметров заземляющих устройств MRU-105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65 000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Микроомметр Ф4104-М1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8 000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Мегаомметр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ЭС0210/3Г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7 000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Мегаомметр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ЭС0210/3Г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7 000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Мегаомметр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ЭС0210/3Г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7 000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Мегаомметр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ЭС0210/3Г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7 000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Осциллограф АКИП-4104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22 750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110104000002151/020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Измеритель сопротивления заземления Ф4103-М1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6 500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lang w:eastAsia="ru-RU"/>
              </w:rPr>
              <w:t>1 152 519,45</w:t>
            </w:r>
          </w:p>
        </w:tc>
      </w:tr>
    </w:tbl>
    <w:p w:rsidR="00D775F3" w:rsidRDefault="00D775F3" w:rsidP="00D775F3">
      <w:pPr>
        <w:jc w:val="center"/>
        <w:rPr>
          <w:rFonts w:ascii="Times New Roman" w:hAnsi="Times New Roman"/>
          <w:b/>
        </w:rPr>
      </w:pPr>
      <w:r w:rsidRPr="00081740">
        <w:rPr>
          <w:rFonts w:ascii="Times New Roman" w:hAnsi="Times New Roman"/>
          <w:b/>
        </w:rPr>
        <w:t>Лот № 7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35"/>
        <w:gridCol w:w="3006"/>
        <w:gridCol w:w="3032"/>
      </w:tblGrid>
      <w:tr w:rsidR="00D775F3" w:rsidRPr="00A969CE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A969C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г.Пенза</w:t>
            </w:r>
            <w:proofErr w:type="spellEnd"/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, ул. Ленина, д.6</w:t>
            </w:r>
          </w:p>
        </w:tc>
      </w:tr>
      <w:tr w:rsidR="00D775F3" w:rsidRPr="00A969CE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 10 (110) (1эт) площадью 38,8 </w:t>
            </w:r>
            <w:proofErr w:type="spellStart"/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775F3" w:rsidRPr="00A969CE" w:rsidTr="005D7259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D775F3" w:rsidRPr="00A969CE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Гардероб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11010600003195/020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4 300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Гардероб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10106000003195/019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4 300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Стол для переговоров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110106000003193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6 145,4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110106000002331/007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110106000002331/040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110106000002331/014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110106000002331/016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110106000002331/011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110106000002331/013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110106000002333/075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110106000002333/068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110106000002333/061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110106000002333/062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D775F3" w:rsidRPr="00A969CE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110106000002587/176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A969CE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110106000002587/177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A969CE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110106000002587/178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A969CE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110106000002587/181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Тумба мобильная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110106000003196/012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2 300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Тумба мобильная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110106000003196/013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2 300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Тумба мобильная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110106000003196/017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2 300</w:t>
            </w:r>
          </w:p>
        </w:tc>
      </w:tr>
      <w:tr w:rsidR="00D775F3" w:rsidRPr="00A969CE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 xml:space="preserve">Жалюзи </w:t>
            </w:r>
            <w:proofErr w:type="gramStart"/>
            <w:r w:rsidRPr="00A969CE">
              <w:rPr>
                <w:rFonts w:ascii="Times New Roman" w:eastAsia="Times New Roman" w:hAnsi="Times New Roman"/>
                <w:lang w:eastAsia="ru-RU"/>
              </w:rPr>
              <w:t>вертикальные ,</w:t>
            </w:r>
            <w:proofErr w:type="gramEnd"/>
            <w:r w:rsidRPr="00A969CE">
              <w:rPr>
                <w:rFonts w:ascii="Times New Roman" w:eastAsia="Times New Roman" w:hAnsi="Times New Roman"/>
                <w:lang w:eastAsia="ru-RU"/>
              </w:rPr>
              <w:t xml:space="preserve"> изумруд (4,0/2 х 2,8) 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110109000002199/002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5 600</w:t>
            </w:r>
          </w:p>
        </w:tc>
      </w:tr>
      <w:tr w:rsidR="00D775F3" w:rsidRPr="00A969CE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 xml:space="preserve">Жалюзи вертикальные, изумруд </w:t>
            </w:r>
            <w:proofErr w:type="gramStart"/>
            <w:r w:rsidRPr="00A969CE">
              <w:rPr>
                <w:rFonts w:ascii="Times New Roman" w:eastAsia="Times New Roman" w:hAnsi="Times New Roman"/>
                <w:lang w:eastAsia="ru-RU"/>
              </w:rPr>
              <w:t>( 2</w:t>
            </w:r>
            <w:proofErr w:type="gramEnd"/>
            <w:r w:rsidRPr="00A969CE">
              <w:rPr>
                <w:rFonts w:ascii="Times New Roman" w:eastAsia="Times New Roman" w:hAnsi="Times New Roman"/>
                <w:lang w:eastAsia="ru-RU"/>
              </w:rPr>
              <w:t>,6х2,28)м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110109000002183/011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3 000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110106000002331/001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D775F3" w:rsidRPr="00A969CE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A969CE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A969CE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110104000000664/002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D775F3" w:rsidRPr="00A969CE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A969CE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A969CE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110104000000664/003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D775F3" w:rsidRPr="00A969CE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Шкаф книжный закрытый со стеклом 720*350*1830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110106000002321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3 877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110106000003194/010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110106000003194/020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969CE" w:rsidTr="005D7259">
        <w:trPr>
          <w:trHeight w:val="300"/>
        </w:trPr>
        <w:tc>
          <w:tcPr>
            <w:tcW w:w="7118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b/>
                <w:bCs/>
                <w:lang w:eastAsia="ru-RU"/>
              </w:rPr>
              <w:t>58 856,4</w:t>
            </w:r>
          </w:p>
        </w:tc>
      </w:tr>
    </w:tbl>
    <w:p w:rsidR="00D775F3" w:rsidRPr="00081740" w:rsidRDefault="00D775F3" w:rsidP="00D775F3">
      <w:pPr>
        <w:jc w:val="center"/>
        <w:rPr>
          <w:rFonts w:ascii="Times New Roman" w:hAnsi="Times New Roman"/>
          <w:b/>
        </w:rPr>
      </w:pPr>
      <w:r w:rsidRPr="00081740">
        <w:rPr>
          <w:rFonts w:ascii="Times New Roman" w:hAnsi="Times New Roman"/>
          <w:b/>
        </w:rPr>
        <w:t>Лот № 8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35"/>
        <w:gridCol w:w="3006"/>
        <w:gridCol w:w="3032"/>
      </w:tblGrid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№41 (1эт) площадью 19,9 </w:t>
            </w:r>
            <w:proofErr w:type="spellStart"/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775F3" w:rsidRPr="00A024A5" w:rsidTr="005D7259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Стеллажи металлические сборные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110106000002720/006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12 300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110106000002333/088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110106000002331/032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110106000002331/031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110104000003568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110104000000664/006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D775F3" w:rsidRPr="00A024A5" w:rsidTr="005D7259">
        <w:trPr>
          <w:trHeight w:val="300"/>
        </w:trPr>
        <w:tc>
          <w:tcPr>
            <w:tcW w:w="7118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lang w:eastAsia="ru-RU"/>
              </w:rPr>
              <w:t>31 859,45</w:t>
            </w:r>
          </w:p>
        </w:tc>
      </w:tr>
    </w:tbl>
    <w:p w:rsidR="00D775F3" w:rsidRPr="00081740" w:rsidRDefault="00D775F3" w:rsidP="00D775F3">
      <w:pPr>
        <w:jc w:val="center"/>
        <w:rPr>
          <w:rFonts w:ascii="Times New Roman" w:hAnsi="Times New Roman"/>
          <w:b/>
        </w:rPr>
      </w:pPr>
      <w:r w:rsidRPr="00081740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9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63"/>
        <w:gridCol w:w="2949"/>
        <w:gridCol w:w="3061"/>
      </w:tblGrid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Согласно техпаспорту БТИ Литера «А», офис№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42,43,44</w:t>
            </w: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эт) площадью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18,7</w:t>
            </w: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775F3" w:rsidRPr="00A024A5" w:rsidTr="005D7259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</w:tbl>
    <w:p w:rsidR="00D775F3" w:rsidRDefault="00D775F3" w:rsidP="00D775F3">
      <w:pPr>
        <w:jc w:val="center"/>
        <w:rPr>
          <w:rFonts w:ascii="Times New Roman" w:hAnsi="Times New Roman"/>
          <w:b/>
        </w:rPr>
      </w:pPr>
      <w:r w:rsidRPr="00263B8A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10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35"/>
        <w:gridCol w:w="3006"/>
        <w:gridCol w:w="3032"/>
      </w:tblGrid>
      <w:tr w:rsidR="00D775F3" w:rsidRPr="00A969CE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A969C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D775F3" w:rsidRPr="00A969CE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Согласно техпаспорту БТИ Литера «А», офис№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8,</w:t>
            </w: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9 (2эт) площадью 71,3 </w:t>
            </w:r>
            <w:proofErr w:type="spellStart"/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775F3" w:rsidRPr="00A969CE" w:rsidTr="005D7259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D775F3" w:rsidRPr="00A969CE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Шкаф книжный закрытый со стеклом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110106000002334/007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2 583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Шкаф книжный закрытый со стеклом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110106000002334/008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2 583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Шкаф книжный закрытый со стеклом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110106000002334/009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2 583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110106000003198/044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110106000003198/037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110106000003198/045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110106000003198/041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110106000003198/036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110106000003198/034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110106000003198/035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110106000003194/019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110106000002333/077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110106000002333/078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110106000002333/083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110106000002333/084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110106000002333/086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110106000002333/087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110104000003562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110104000003563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110104000003560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D775F3" w:rsidRPr="00A969CE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110104000003875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D775F3" w:rsidRPr="00A969CE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110104000003922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D775F3" w:rsidRPr="00A969CE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A969CE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A969CE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110104000000664/021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D775F3" w:rsidRPr="00A969CE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A969CE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A969CE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110104000000664/023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D775F3" w:rsidRPr="00A969CE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110106000002333/016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D775F3" w:rsidRPr="00A969CE" w:rsidTr="005D7259">
        <w:trPr>
          <w:trHeight w:val="300"/>
        </w:trPr>
        <w:tc>
          <w:tcPr>
            <w:tcW w:w="7118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969CE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969CE">
              <w:rPr>
                <w:rFonts w:ascii="Times New Roman" w:eastAsia="Times New Roman" w:hAnsi="Times New Roman"/>
                <w:b/>
                <w:bCs/>
                <w:lang w:eastAsia="ru-RU"/>
              </w:rPr>
              <w:t>113 485,05</w:t>
            </w:r>
          </w:p>
        </w:tc>
      </w:tr>
    </w:tbl>
    <w:p w:rsidR="00D775F3" w:rsidRPr="00263B8A" w:rsidRDefault="00D775F3" w:rsidP="00D775F3">
      <w:pPr>
        <w:jc w:val="center"/>
        <w:rPr>
          <w:rFonts w:ascii="Times New Roman" w:hAnsi="Times New Roman"/>
          <w:b/>
        </w:rPr>
      </w:pPr>
      <w:r w:rsidRPr="00263B8A">
        <w:rPr>
          <w:rFonts w:ascii="Times New Roman" w:hAnsi="Times New Roman"/>
          <w:b/>
        </w:rPr>
        <w:t>Лот № 1</w:t>
      </w:r>
      <w:r>
        <w:rPr>
          <w:rFonts w:ascii="Times New Roman" w:hAnsi="Times New Roman"/>
          <w:b/>
        </w:rPr>
        <w:t>1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35"/>
        <w:gridCol w:w="3006"/>
        <w:gridCol w:w="3032"/>
      </w:tblGrid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офис№20 (2эт) площадью 77 </w:t>
            </w:r>
            <w:proofErr w:type="spellStart"/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775F3" w:rsidRPr="00A024A5" w:rsidTr="005D7259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Шкаф для одежды двухстворчатый 800х425х1817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110106000002589/042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4 800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Шкаф для одежды двухстворчатый 800х425х1817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110106000002589/043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4 800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110106000002588/135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110106000002588/134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110106000002588/133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110106000002586/135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110106000002586/136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110106000002586/137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110106000002586/138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110106000002586/139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110106000002586/140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110106000002590/118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110106000002590/119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110106000002590/120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110106000002590/121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110106000002590/122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110106000002590/123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110106000002587/156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110106000002587/155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110106000002587/154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110106000002587/153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110106000002587/152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110106000002587/151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110104000003598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110104000003599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110104000003600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110104000003601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110104000003602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Персональный компьютер в комплекте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110104000003819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20 308,13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110104000000664/016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110104000000664/012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Принтер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Samsung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ML-1641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110104000001299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2 718</w:t>
            </w:r>
          </w:p>
        </w:tc>
      </w:tr>
      <w:tr w:rsidR="00D775F3" w:rsidRPr="00A024A5" w:rsidTr="005D7259">
        <w:trPr>
          <w:trHeight w:val="300"/>
        </w:trPr>
        <w:tc>
          <w:tcPr>
            <w:tcW w:w="7118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lang w:eastAsia="ru-RU"/>
              </w:rPr>
              <w:t>186 542,43</w:t>
            </w:r>
          </w:p>
        </w:tc>
      </w:tr>
    </w:tbl>
    <w:p w:rsidR="00D775F3" w:rsidRPr="00263B8A" w:rsidRDefault="00D775F3" w:rsidP="00D775F3">
      <w:pPr>
        <w:jc w:val="center"/>
        <w:rPr>
          <w:rFonts w:ascii="Times New Roman" w:hAnsi="Times New Roman"/>
          <w:b/>
        </w:rPr>
      </w:pPr>
      <w:r w:rsidRPr="00263B8A">
        <w:rPr>
          <w:rFonts w:ascii="Times New Roman" w:hAnsi="Times New Roman"/>
          <w:b/>
        </w:rPr>
        <w:t>Лот № 1</w:t>
      </w:r>
      <w:r>
        <w:rPr>
          <w:rFonts w:ascii="Times New Roman" w:hAnsi="Times New Roman"/>
          <w:b/>
        </w:rPr>
        <w:t>2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35"/>
        <w:gridCol w:w="3006"/>
        <w:gridCol w:w="3032"/>
      </w:tblGrid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офис№22 (2эт) площадью 81,1 </w:t>
            </w:r>
            <w:proofErr w:type="spellStart"/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775F3" w:rsidRPr="00A024A5" w:rsidTr="005D7259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Шкаф для одежды двухстворчатый 800х425х1817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110106000002589/038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4 800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Шкаф для одежды двухстворчатый 800х425х1817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110106000002589/039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4 800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110106000002588/143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110106000002588/144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110106000002588/145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110106000002588/146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110106000002586/141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110106000002586/142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110106000002586/143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110106000002586/144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110106000002586/145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110106000002586/146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110106000002586/147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110106000002590/124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110106000002590/125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110106000002590/126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110106000002590/127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110106000002590/128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110106000002590/129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110106000002590/130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110106000002587/144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110106000002587/145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110106000002587/146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110106000002587/147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110106000002587/148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110106000002587/149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110106000002587/150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110104000003603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110104000003604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110104000003605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110104000003606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110104000003607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110104000003608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110104000003609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110104000000664/010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110104000000664/011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D775F3" w:rsidRPr="00A024A5" w:rsidTr="005D7259">
        <w:trPr>
          <w:trHeight w:val="300"/>
        </w:trPr>
        <w:tc>
          <w:tcPr>
            <w:tcW w:w="7118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lang w:eastAsia="ru-RU"/>
              </w:rPr>
              <w:t>211 541,22</w:t>
            </w:r>
          </w:p>
        </w:tc>
      </w:tr>
    </w:tbl>
    <w:p w:rsidR="00D775F3" w:rsidRDefault="00D775F3" w:rsidP="00D775F3">
      <w:pPr>
        <w:jc w:val="center"/>
        <w:rPr>
          <w:rFonts w:ascii="Times New Roman" w:hAnsi="Times New Roman"/>
          <w:b/>
        </w:rPr>
      </w:pPr>
      <w:r w:rsidRPr="00263B8A">
        <w:rPr>
          <w:rFonts w:ascii="Times New Roman" w:hAnsi="Times New Roman"/>
          <w:b/>
        </w:rPr>
        <w:t>Лот № 1</w:t>
      </w:r>
      <w:r>
        <w:rPr>
          <w:rFonts w:ascii="Times New Roman" w:hAnsi="Times New Roman"/>
          <w:b/>
        </w:rPr>
        <w:t>3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37"/>
        <w:gridCol w:w="3050"/>
        <w:gridCol w:w="2986"/>
      </w:tblGrid>
      <w:tr w:rsidR="00D775F3" w:rsidRPr="00FD6A3D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FD6A3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D775F3" w:rsidRPr="00FD6A3D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color w:val="000000"/>
                <w:lang w:eastAsia="ru-RU"/>
              </w:rPr>
              <w:t>п/п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D775F3" w:rsidRPr="00FD6A3D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D775F3" w:rsidRPr="00FD6A3D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офис№3 (3эт) площадью 38,6 </w:t>
            </w:r>
            <w:proofErr w:type="spellStart"/>
            <w:r w:rsidRPr="00FD6A3D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D775F3" w:rsidRPr="00FD6A3D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D775F3" w:rsidRPr="00FD6A3D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775F3" w:rsidRPr="00FD6A3D" w:rsidTr="005D7259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D775F3" w:rsidRPr="00FD6A3D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D775F3" w:rsidRPr="00FD6A3D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D775F3" w:rsidRPr="00FD6A3D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Шкаф для одежды двухстворчатый 800х425х1817 бук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110106000002589/037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4 800</w:t>
            </w:r>
          </w:p>
        </w:tc>
      </w:tr>
      <w:tr w:rsidR="00D775F3" w:rsidRPr="00FD6A3D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110106000002588/129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D775F3" w:rsidRPr="00FD6A3D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110106000002588/130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D775F3" w:rsidRPr="00FD6A3D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110106000002586/114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FD6A3D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110106000002586/115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FD6A3D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110106000002586/116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FD6A3D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110106000002586/117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FD6A3D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FD6A3D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FD6A3D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110106000002590/138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D775F3" w:rsidRPr="00FD6A3D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FD6A3D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FD6A3D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110106000002590/139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D775F3" w:rsidRPr="00FD6A3D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FD6A3D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FD6A3D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110106000002590/140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D775F3" w:rsidRPr="00FD6A3D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FD6A3D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FD6A3D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110106000002590/141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D775F3" w:rsidRPr="00FD6A3D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FD6A3D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FD6A3D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110106000002590/142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D775F3" w:rsidRPr="00FD6A3D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110106000002587/173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FD6A3D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110106000003198/068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FD6A3D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110106000003198/069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FD6A3D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110106000003198/070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FD6A3D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110106000002601/057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D775F3" w:rsidRPr="00FD6A3D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110106000002601/058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D775F3" w:rsidRPr="00FD6A3D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110106000002601/059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D775F3" w:rsidRPr="00FD6A3D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110106000002601/060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D775F3" w:rsidRPr="00FD6A3D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110106000002601/061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D775F3" w:rsidRPr="00FD6A3D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110104000003869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D775F3" w:rsidRPr="00FD6A3D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110104000003930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D775F3" w:rsidRPr="00FD6A3D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110104000003921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D775F3" w:rsidRPr="00FD6A3D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110104000003914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D775F3" w:rsidRPr="00FD6A3D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110104000003942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D775F3" w:rsidRPr="00FD6A3D" w:rsidTr="005D7259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 xml:space="preserve">Принтер 100N02703 </w:t>
            </w:r>
            <w:proofErr w:type="spellStart"/>
            <w:r w:rsidRPr="00FD6A3D">
              <w:rPr>
                <w:rFonts w:ascii="Times New Roman" w:eastAsia="Times New Roman" w:hAnsi="Times New Roman"/>
                <w:lang w:eastAsia="ru-RU"/>
              </w:rPr>
              <w:t>Phaser</w:t>
            </w:r>
            <w:proofErr w:type="spellEnd"/>
            <w:r w:rsidRPr="00FD6A3D">
              <w:rPr>
                <w:rFonts w:ascii="Times New Roman" w:eastAsia="Times New Roman" w:hAnsi="Times New Roman"/>
                <w:lang w:eastAsia="ru-RU"/>
              </w:rPr>
              <w:t xml:space="preserve"> 3140V/B </w:t>
            </w:r>
            <w:proofErr w:type="spellStart"/>
            <w:r w:rsidRPr="00FD6A3D">
              <w:rPr>
                <w:rFonts w:ascii="Times New Roman" w:eastAsia="Times New Roman" w:hAnsi="Times New Roman"/>
                <w:lang w:eastAsia="ru-RU"/>
              </w:rPr>
              <w:t>лазерный+кабель</w:t>
            </w:r>
            <w:proofErr w:type="spellEnd"/>
            <w:r w:rsidRPr="00FD6A3D">
              <w:rPr>
                <w:rFonts w:ascii="Times New Roman" w:eastAsia="Times New Roman" w:hAnsi="Times New Roman"/>
                <w:lang w:eastAsia="ru-RU"/>
              </w:rPr>
              <w:t xml:space="preserve"> USB 2.0 </w:t>
            </w:r>
            <w:proofErr w:type="spellStart"/>
            <w:r w:rsidRPr="00FD6A3D">
              <w:rPr>
                <w:rFonts w:ascii="Times New Roman" w:eastAsia="Times New Roman" w:hAnsi="Times New Roman"/>
                <w:lang w:eastAsia="ru-RU"/>
              </w:rPr>
              <w:t>Am-Bm</w:t>
            </w:r>
            <w:proofErr w:type="spellEnd"/>
            <w:r w:rsidRPr="00FD6A3D">
              <w:rPr>
                <w:rFonts w:ascii="Times New Roman" w:eastAsia="Times New Roman" w:hAnsi="Times New Roman"/>
                <w:lang w:eastAsia="ru-RU"/>
              </w:rPr>
              <w:t xml:space="preserve"> 1,8 м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110104000003986/024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2 335,22</w:t>
            </w:r>
          </w:p>
        </w:tc>
      </w:tr>
      <w:tr w:rsidR="00D775F3" w:rsidRPr="00FD6A3D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110106000002586/113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FD6A3D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110106000002587/180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FD6A3D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Шкаф для одежды двухстворчатый 800х425х1817 бук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110106000002589/036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lang w:eastAsia="ru-RU"/>
              </w:rPr>
              <w:t>4 800</w:t>
            </w:r>
          </w:p>
        </w:tc>
      </w:tr>
      <w:tr w:rsidR="00D775F3" w:rsidRPr="00FD6A3D" w:rsidTr="005D7259">
        <w:trPr>
          <w:trHeight w:val="300"/>
        </w:trPr>
        <w:tc>
          <w:tcPr>
            <w:tcW w:w="7168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FD6A3D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D6A3D">
              <w:rPr>
                <w:rFonts w:ascii="Times New Roman" w:eastAsia="Times New Roman" w:hAnsi="Times New Roman"/>
                <w:b/>
                <w:bCs/>
                <w:lang w:eastAsia="ru-RU"/>
              </w:rPr>
              <w:t>158 184,47</w:t>
            </w:r>
          </w:p>
        </w:tc>
      </w:tr>
    </w:tbl>
    <w:p w:rsidR="00D775F3" w:rsidRPr="00263B8A" w:rsidRDefault="00D775F3" w:rsidP="00D775F3">
      <w:pPr>
        <w:jc w:val="center"/>
        <w:rPr>
          <w:rFonts w:ascii="Times New Roman" w:hAnsi="Times New Roman"/>
          <w:b/>
        </w:rPr>
      </w:pPr>
      <w:r w:rsidRPr="00263B8A">
        <w:rPr>
          <w:rFonts w:ascii="Times New Roman" w:hAnsi="Times New Roman"/>
          <w:b/>
        </w:rPr>
        <w:t>Лот № 1</w:t>
      </w:r>
      <w:r>
        <w:rPr>
          <w:rFonts w:ascii="Times New Roman" w:hAnsi="Times New Roman"/>
          <w:b/>
        </w:rPr>
        <w:t>4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37"/>
        <w:gridCol w:w="3050"/>
        <w:gridCol w:w="2986"/>
      </w:tblGrid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офис№4 (3эт) площадью 57,1 </w:t>
            </w:r>
            <w:proofErr w:type="spellStart"/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775F3" w:rsidRPr="00A024A5" w:rsidTr="005D7259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Гардероб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10106000003195/001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4 300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Гардероб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10106000003195/002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4 300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Гардероб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10106000003195/003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4 300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Гардероб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10106000003195/004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4 300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110106000003194/001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110106000003194/002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110106000003194/003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110106000003194/004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Шкаф книжный закрытый со стеклом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110106000002334/001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2 583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110106000002333/018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110106000002333/019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110106000002333/069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110106000002333/058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110106000002333/059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110106000003198/064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110106000003198/065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110106000003198/066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110106000003198/067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110106000003198/072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110106000003198/073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110106000003198/071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110106000002601/066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110106000002601/062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110106000002601/063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110106000002601/064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110106000002601/065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110106000002601/067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110106000002601/068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110104000003929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110104000003863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110104000003888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110104000003889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110104000003890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110104000003891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110104000003858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D775F3" w:rsidRPr="00A024A5" w:rsidTr="005D7259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Принтер 100N02703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Phaser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3140V/B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лазерный+кабель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USB 2.0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Am-Bm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1,8 м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110104000003986/025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2 335,22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110106000002333/066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110106000002333/071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D775F3" w:rsidRPr="00A024A5" w:rsidTr="005D7259">
        <w:trPr>
          <w:trHeight w:val="300"/>
        </w:trPr>
        <w:tc>
          <w:tcPr>
            <w:tcW w:w="7168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lang w:eastAsia="ru-RU"/>
              </w:rPr>
              <w:t>187 212,17</w:t>
            </w:r>
          </w:p>
        </w:tc>
      </w:tr>
    </w:tbl>
    <w:p w:rsidR="00D775F3" w:rsidRPr="00263B8A" w:rsidRDefault="00D775F3" w:rsidP="00D775F3">
      <w:pPr>
        <w:jc w:val="center"/>
        <w:rPr>
          <w:rFonts w:ascii="Times New Roman" w:hAnsi="Times New Roman"/>
          <w:b/>
        </w:rPr>
      </w:pPr>
      <w:r w:rsidRPr="00263B8A">
        <w:rPr>
          <w:rFonts w:ascii="Times New Roman" w:hAnsi="Times New Roman"/>
          <w:b/>
        </w:rPr>
        <w:t>Лот № 1</w:t>
      </w:r>
      <w:r>
        <w:rPr>
          <w:rFonts w:ascii="Times New Roman" w:hAnsi="Times New Roman"/>
          <w:b/>
        </w:rPr>
        <w:t>5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37"/>
        <w:gridCol w:w="3051"/>
        <w:gridCol w:w="2985"/>
      </w:tblGrid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офис№5,7 (3эт) площадью 60,9 </w:t>
            </w:r>
            <w:proofErr w:type="spellStart"/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775F3" w:rsidRPr="00A024A5" w:rsidTr="005D7259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Гардероб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10106000003195/005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4 300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Гардероб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10106000003195/006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4 300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Гардероб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10106000003195/007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4 300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Гардероб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10106000003195/008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4 300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Гардероб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10106000003195/010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4 300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110106000003194/005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110106000003194/006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110106000003194/007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110106000003194/008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110106000003194/009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для переговоров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110106000003197/001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2 500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для переговоров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110106000003197/002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2 500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для переговоров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110106000003197/003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2 500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для переговоров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110106000003197/004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2 500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для переговоров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110106000003197/005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2 500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для переговоров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110106000003197/006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2 500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110106000002333/074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110106000003198/011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110106000003198/012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110106000003198/061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110106000003198/062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110106000003198/063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110106000003198/074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110106000003198/075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110106000002601/086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110106000002601/087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110106000002601/088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Тумба мобильная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110106000003196/001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2 300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Тумба мобильная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110106000003196/002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2 300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Тумба мобильная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110106000003196/003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2 300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Тумба мобильная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110106000003196/004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2 300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Тумба мобильная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110106000003196/005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2 300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Тумба мобильная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110106000003196/006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2 300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110106000002601/069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110106000002601/070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110106000002601/071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D775F3" w:rsidRPr="00A024A5" w:rsidTr="005D7259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Принтер 100N02703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Phaser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3140V/B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лазерный+кабель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USB 2.0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Am-Bm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1,8 м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110104000003986/029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2 335,22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КХ-ТS 2350 RUB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110104000001344/001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504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110104000000664/007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Персональный компьютер в комплекте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110104000003823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20 308,13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Персональный компьютер в комплекте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110104000003824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20 308,13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Персональный компьютер в комплекте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110104000003825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20 308,13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Персональный компьютер в комплекте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110104000003826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20 308,13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Персональный компьютер в комплекте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110104000003827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20 308,13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Персональный компьютер в комплекте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110104000003828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20 308,13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110104000003861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МФУ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Canon i-SENSYS MF 4430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110104000004610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6 763</w:t>
            </w:r>
          </w:p>
        </w:tc>
      </w:tr>
      <w:tr w:rsidR="00D775F3" w:rsidRPr="00A024A5" w:rsidTr="005D7259">
        <w:trPr>
          <w:trHeight w:val="300"/>
        </w:trPr>
        <w:tc>
          <w:tcPr>
            <w:tcW w:w="7169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lang w:eastAsia="ru-RU"/>
              </w:rPr>
              <w:t>240 897,85</w:t>
            </w:r>
          </w:p>
        </w:tc>
      </w:tr>
    </w:tbl>
    <w:p w:rsidR="00D775F3" w:rsidRDefault="00D775F3" w:rsidP="00D775F3">
      <w:pPr>
        <w:jc w:val="center"/>
        <w:rPr>
          <w:rFonts w:ascii="Times New Roman" w:hAnsi="Times New Roman"/>
          <w:b/>
        </w:rPr>
      </w:pPr>
      <w:r w:rsidRPr="00263B8A">
        <w:rPr>
          <w:rFonts w:ascii="Times New Roman" w:hAnsi="Times New Roman"/>
          <w:b/>
        </w:rPr>
        <w:t>Лот № 1</w:t>
      </w:r>
      <w:r>
        <w:rPr>
          <w:rFonts w:ascii="Times New Roman" w:hAnsi="Times New Roman"/>
          <w:b/>
        </w:rPr>
        <w:t>6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37"/>
        <w:gridCol w:w="3050"/>
        <w:gridCol w:w="2986"/>
      </w:tblGrid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офис№9 (3эт) площадью 60,4 </w:t>
            </w:r>
            <w:proofErr w:type="spellStart"/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775F3" w:rsidRPr="00A024A5" w:rsidTr="005D7259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Гардероб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10106000003195/014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4 300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Гардероб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10106000003195/015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4 300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Гардероб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10106000003195/016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4 300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Гардероб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10106000003195/017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4 300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110104000003933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110104000003934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110104000003935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110104000003936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110104000003937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110104000003927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D775F3" w:rsidRPr="00A024A5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110104000003926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110106000003194/015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110106000003194/016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110106000003194/017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110106000003194/018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110106000003198/002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110106000003198/003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110106000003198/001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110106000003198/038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110106000003198/039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110106000003198/040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110106000003198/042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110106000002601/079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110106000002601/080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110106000002601/081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110106000002601/082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110106000002601/083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110106000002601/084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110106000002601/085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для переговоров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110106000003197/014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2 500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для переговоров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110106000003197/015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2 500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для переговоров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110106000003197/016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2 500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для переговоров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110106000003197/017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2 500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для переговоров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110106000003197/018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2 500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для переговоров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110106000003197/019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2 500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Стол для переговоров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110106000003197/020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2 500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Тумба мобильная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110106000003196/014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2 300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Тумба мобильная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110106000003196/015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2 300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Тумба мобильная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110106000003196/016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2 300</w:t>
            </w:r>
          </w:p>
        </w:tc>
      </w:tr>
      <w:tr w:rsidR="00D775F3" w:rsidRPr="00A024A5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МФУ</w:t>
            </w:r>
            <w:r w:rsidRPr="00A024A5">
              <w:rPr>
                <w:rFonts w:ascii="Times New Roman" w:eastAsia="Times New Roman" w:hAnsi="Times New Roman"/>
                <w:lang w:val="en-US" w:eastAsia="ru-RU"/>
              </w:rPr>
              <w:t xml:space="preserve"> Canon i-SENSYS MF 4430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110104000004612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6 763</w:t>
            </w:r>
          </w:p>
        </w:tc>
      </w:tr>
      <w:tr w:rsidR="00D775F3" w:rsidRPr="00A024A5" w:rsidTr="005D7259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Принтер 100N02703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Phaser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3140V/B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лазерный+кабель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USB 2.0 </w:t>
            </w:r>
            <w:proofErr w:type="spellStart"/>
            <w:r w:rsidRPr="00A024A5">
              <w:rPr>
                <w:rFonts w:ascii="Times New Roman" w:eastAsia="Times New Roman" w:hAnsi="Times New Roman"/>
                <w:lang w:eastAsia="ru-RU"/>
              </w:rPr>
              <w:t>Am-Bm</w:t>
            </w:r>
            <w:proofErr w:type="spellEnd"/>
            <w:r w:rsidRPr="00A024A5">
              <w:rPr>
                <w:rFonts w:ascii="Times New Roman" w:eastAsia="Times New Roman" w:hAnsi="Times New Roman"/>
                <w:lang w:eastAsia="ru-RU"/>
              </w:rPr>
              <w:t xml:space="preserve"> 1,8 м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110104000003986/033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lang w:eastAsia="ru-RU"/>
              </w:rPr>
              <w:t>2 335,22</w:t>
            </w:r>
          </w:p>
        </w:tc>
      </w:tr>
      <w:tr w:rsidR="00D775F3" w:rsidRPr="00A024A5" w:rsidTr="005D7259">
        <w:trPr>
          <w:trHeight w:val="300"/>
        </w:trPr>
        <w:tc>
          <w:tcPr>
            <w:tcW w:w="7168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A024A5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024A5">
              <w:rPr>
                <w:rFonts w:ascii="Times New Roman" w:eastAsia="Times New Roman" w:hAnsi="Times New Roman"/>
                <w:b/>
                <w:bCs/>
                <w:lang w:eastAsia="ru-RU"/>
              </w:rPr>
              <w:t>207 777,17</w:t>
            </w:r>
          </w:p>
        </w:tc>
      </w:tr>
    </w:tbl>
    <w:p w:rsidR="00D775F3" w:rsidRDefault="00D775F3" w:rsidP="00D775F3">
      <w:pPr>
        <w:jc w:val="center"/>
        <w:rPr>
          <w:rFonts w:ascii="Times New Roman" w:hAnsi="Times New Roman"/>
          <w:b/>
        </w:rPr>
      </w:pPr>
      <w:r w:rsidRPr="00263B8A">
        <w:rPr>
          <w:rFonts w:ascii="Times New Roman" w:hAnsi="Times New Roman"/>
          <w:b/>
        </w:rPr>
        <w:t>Лот № 1</w:t>
      </w:r>
      <w:r>
        <w:rPr>
          <w:rFonts w:ascii="Times New Roman" w:hAnsi="Times New Roman"/>
          <w:b/>
        </w:rPr>
        <w:t>7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87"/>
        <w:gridCol w:w="2989"/>
        <w:gridCol w:w="2997"/>
      </w:tblGrid>
      <w:tr w:rsidR="00D775F3" w:rsidRPr="00D93C19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D93C1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г. Н.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Ломов, ул. Советская площадь, стр. 2</w:t>
            </w:r>
          </w:p>
        </w:tc>
      </w:tr>
      <w:tr w:rsidR="00D775F3" w:rsidRPr="00D93C19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 32 (2эт) площадью 25,7 </w:t>
            </w:r>
            <w:proofErr w:type="spellStart"/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775F3" w:rsidRPr="00D93C19" w:rsidTr="005D7259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D775F3" w:rsidRPr="00D93C19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компьютер # </w:t>
            </w:r>
            <w:proofErr w:type="spellStart"/>
            <w:r w:rsidRPr="00D93C19">
              <w:rPr>
                <w:rFonts w:ascii="Times New Roman" w:eastAsia="Times New Roman" w:hAnsi="Times New Roman"/>
                <w:lang w:eastAsia="ru-RU"/>
              </w:rPr>
              <w:t>AquariusElt</w:t>
            </w:r>
            <w:proofErr w:type="spellEnd"/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 E50 S65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110104000001985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20 925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компьютер # </w:t>
            </w:r>
            <w:proofErr w:type="spellStart"/>
            <w:r w:rsidRPr="00D93C19">
              <w:rPr>
                <w:rFonts w:ascii="Times New Roman" w:eastAsia="Times New Roman" w:hAnsi="Times New Roman"/>
                <w:lang w:eastAsia="ru-RU"/>
              </w:rPr>
              <w:t>AquariusElt</w:t>
            </w:r>
            <w:proofErr w:type="spellEnd"/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 E50 S65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110104000001986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20 925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компьютер # </w:t>
            </w:r>
            <w:proofErr w:type="spellStart"/>
            <w:r w:rsidRPr="00D93C19">
              <w:rPr>
                <w:rFonts w:ascii="Times New Roman" w:eastAsia="Times New Roman" w:hAnsi="Times New Roman"/>
                <w:lang w:eastAsia="ru-RU"/>
              </w:rPr>
              <w:t>AquariusElt</w:t>
            </w:r>
            <w:proofErr w:type="spellEnd"/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 E50 S65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110104000001987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20 925</w:t>
            </w:r>
          </w:p>
        </w:tc>
      </w:tr>
      <w:tr w:rsidR="00D775F3" w:rsidRPr="00D93C19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Принтер</w:t>
            </w:r>
            <w:r w:rsidRPr="00D93C19">
              <w:rPr>
                <w:rFonts w:ascii="Times New Roman" w:eastAsia="Times New Roman" w:hAnsi="Times New Roman"/>
                <w:lang w:val="en-US" w:eastAsia="ru-RU"/>
              </w:rPr>
              <w:t xml:space="preserve"> HP LaserJet P1566 (A4,600</w:t>
            </w:r>
            <w:r w:rsidRPr="00D93C19">
              <w:rPr>
                <w:rFonts w:ascii="Times New Roman" w:eastAsia="Times New Roman" w:hAnsi="Times New Roman"/>
                <w:lang w:eastAsia="ru-RU"/>
              </w:rPr>
              <w:t>х</w:t>
            </w:r>
            <w:r w:rsidRPr="00D93C19">
              <w:rPr>
                <w:rFonts w:ascii="Times New Roman" w:eastAsia="Times New Roman" w:hAnsi="Times New Roman"/>
                <w:lang w:val="en-US" w:eastAsia="ru-RU"/>
              </w:rPr>
              <w:t>600dpi,USB2.0)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110104000002102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4 179,13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Стол письменный 1400*700*740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110106000002130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1 000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Стул Изо/черный С11 (Т)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110106000002202/054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Стул Изо/черный С11 (Т)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110106000002202/055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Стул Изо/черный С11 (Т)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110106000002202/056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Стул Изо/черный С11 (Т)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110106000002202/195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Кресло Гранд Соната черное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110106000002330/054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940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Кресло Гранд Соната черное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110106000002330/055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940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Кресло Гранд Соната черное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110106000002330/056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940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Стол компьютерный с надстройкой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110106000002332/041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2 249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Стол компьютерный с надстройкой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110106000002332/042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2 249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Стол компьютерный с надстройкой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110106000002332/043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2 249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Шкаф книжный закрытый со стеклом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110106000002334/014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2 583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Шкаф книжный открытый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110106000002335/004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1 642</w:t>
            </w:r>
          </w:p>
        </w:tc>
      </w:tr>
      <w:tr w:rsidR="00D775F3" w:rsidRPr="00D93C19" w:rsidTr="005D7259">
        <w:trPr>
          <w:trHeight w:val="300"/>
        </w:trPr>
        <w:tc>
          <w:tcPr>
            <w:tcW w:w="7118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b/>
                <w:bCs/>
                <w:lang w:eastAsia="ru-RU"/>
              </w:rPr>
              <w:t>83 706,13</w:t>
            </w:r>
          </w:p>
        </w:tc>
      </w:tr>
    </w:tbl>
    <w:p w:rsidR="00D775F3" w:rsidRPr="00263B8A" w:rsidRDefault="00D775F3" w:rsidP="00D775F3">
      <w:pPr>
        <w:jc w:val="center"/>
        <w:rPr>
          <w:rFonts w:ascii="Times New Roman" w:hAnsi="Times New Roman"/>
          <w:b/>
        </w:rPr>
      </w:pPr>
      <w:r w:rsidRPr="00263B8A">
        <w:rPr>
          <w:rFonts w:ascii="Times New Roman" w:hAnsi="Times New Roman"/>
          <w:b/>
        </w:rPr>
        <w:t>Лот № 1</w:t>
      </w:r>
      <w:r>
        <w:rPr>
          <w:rFonts w:ascii="Times New Roman" w:hAnsi="Times New Roman"/>
          <w:b/>
        </w:rPr>
        <w:t>8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35"/>
        <w:gridCol w:w="3006"/>
        <w:gridCol w:w="3032"/>
      </w:tblGrid>
      <w:tr w:rsidR="00D775F3" w:rsidRPr="00D93C19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D93C1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D775F3" w:rsidRPr="00D93C19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№11 (2эт) площадью 45,03 </w:t>
            </w:r>
            <w:proofErr w:type="spellStart"/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775F3" w:rsidRPr="00D93C19" w:rsidTr="005D7259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D775F3" w:rsidRPr="00D93C19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D775F3" w:rsidRPr="00D93C19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D93C1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D93C1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110104000004311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D775F3" w:rsidRPr="00D93C19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D93C1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D93C1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110104000004312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D775F3" w:rsidRPr="00D93C19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D93C1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D93C1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110104000004313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D775F3" w:rsidRPr="00D93C19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D93C1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D93C1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110104000004314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110106000003047/271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110106000003047/272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110106000003047/276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110106000003047/280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Лазерное МФУ </w:t>
            </w:r>
            <w:proofErr w:type="spellStart"/>
            <w:r w:rsidRPr="00D93C19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 SP203SFN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110104000004099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7 450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Лазерный принтер </w:t>
            </w:r>
            <w:proofErr w:type="spellStart"/>
            <w:r w:rsidRPr="00D93C19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 SP 200N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110104000004017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3 350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110106000003122/044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110106000003122/154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110106000003122/229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110106000003122/259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Стул полумягкий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110106000003054/036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750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Стул полумягкий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110106000003054/038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750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Стул полумягкий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110106000003054/054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750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Телефонный аппарат С-251 (с.04)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110104000004192/192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554,6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Тумба для аппаратуры с нишей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110106000003084/012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Шкаф для одежды 2-х створчатый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110106000002990/049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3 200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110106000003174/006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110106000003174/133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110106000003174/272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110106000003174/274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D93C19" w:rsidTr="005D7259">
        <w:trPr>
          <w:trHeight w:val="300"/>
        </w:trPr>
        <w:tc>
          <w:tcPr>
            <w:tcW w:w="7118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b/>
                <w:bCs/>
                <w:lang w:eastAsia="ru-RU"/>
              </w:rPr>
              <w:t>154 892,6</w:t>
            </w:r>
          </w:p>
        </w:tc>
      </w:tr>
    </w:tbl>
    <w:p w:rsidR="00D775F3" w:rsidRPr="00363220" w:rsidRDefault="00D775F3" w:rsidP="00D775F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19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35"/>
        <w:gridCol w:w="3006"/>
        <w:gridCol w:w="3032"/>
      </w:tblGrid>
      <w:tr w:rsidR="00D775F3" w:rsidRPr="00D93C19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D93C1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D775F3" w:rsidRPr="00D93C19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№12 (2эт) площадью 45,02 </w:t>
            </w:r>
            <w:proofErr w:type="spellStart"/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775F3" w:rsidRPr="00D93C19" w:rsidTr="005D7259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D775F3" w:rsidRPr="00D93C19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Диван для отдыха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110106000003088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13 950</w:t>
            </w:r>
          </w:p>
        </w:tc>
      </w:tr>
      <w:tr w:rsidR="00D775F3" w:rsidRPr="00D93C19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D93C1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D93C1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110104000004295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D775F3" w:rsidRPr="00D93C19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D93C1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D93C1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110104000004534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D775F3" w:rsidRPr="00D93C19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D93C1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D93C1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110104000004258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110106000003047/144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110106000003047/224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110106000003047/008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110106000003047/080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Лазерное МФУ </w:t>
            </w:r>
            <w:proofErr w:type="spellStart"/>
            <w:r w:rsidRPr="00D93C19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 SP203SFN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110104000004077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7 450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Сейф бухгалтерский КБ 031 Т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110106000003191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6 685,98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110106000003122/051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110106000003122/046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110106000003122/036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110106000003122/193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Стол журнальный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110106000003117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5 500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Телефонный аппарат С-251 (с.04)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110104000004192/205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554,6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Телефонный аппарат С-251 (с.04)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110104000004192/224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554,6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Тумба для аппаратуры с нишей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110106000003084/017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Холодильник </w:t>
            </w:r>
            <w:proofErr w:type="spellStart"/>
            <w:r w:rsidRPr="00D93C19">
              <w:rPr>
                <w:rFonts w:ascii="Times New Roman" w:eastAsia="Times New Roman" w:hAnsi="Times New Roman"/>
                <w:lang w:eastAsia="ru-RU"/>
              </w:rPr>
              <w:t>Bosch</w:t>
            </w:r>
            <w:proofErr w:type="spellEnd"/>
            <w:r w:rsidRPr="00D93C19">
              <w:rPr>
                <w:rFonts w:ascii="Times New Roman" w:eastAsia="Times New Roman" w:hAnsi="Times New Roman"/>
                <w:lang w:eastAsia="ru-RU"/>
              </w:rPr>
              <w:t xml:space="preserve"> KGS 36ХW20 R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110106000002960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20 381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Шкаф для одежды 2-х створчатый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110106000002990/002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3 200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110106000003174/206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110106000003174/201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110106000003174/213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D93C19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110106000003174/010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D93C19" w:rsidTr="005D7259">
        <w:trPr>
          <w:trHeight w:val="300"/>
        </w:trPr>
        <w:tc>
          <w:tcPr>
            <w:tcW w:w="7118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D93C19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93C19">
              <w:rPr>
                <w:rFonts w:ascii="Times New Roman" w:eastAsia="Times New Roman" w:hAnsi="Times New Roman"/>
                <w:b/>
                <w:bCs/>
                <w:lang w:eastAsia="ru-RU"/>
              </w:rPr>
              <w:t>171 777,18</w:t>
            </w:r>
          </w:p>
        </w:tc>
      </w:tr>
    </w:tbl>
    <w:p w:rsidR="00D775F3" w:rsidRPr="00363220" w:rsidRDefault="00D775F3" w:rsidP="00D775F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20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35"/>
        <w:gridCol w:w="3006"/>
        <w:gridCol w:w="3032"/>
      </w:tblGrid>
      <w:tr w:rsidR="00D775F3" w:rsidRPr="00491B53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491B5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D775F3" w:rsidRPr="00491B53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№23, №24, №25 (4эт) площадью 78,37 </w:t>
            </w:r>
            <w:proofErr w:type="spellStart"/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775F3" w:rsidRPr="00491B53" w:rsidTr="005D7259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D775F3" w:rsidRPr="00491B53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D775F3" w:rsidRPr="00491B53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491B53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491B5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491B53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491B53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110104000004490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D775F3" w:rsidRPr="00491B53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491B53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491B5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491B53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491B53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110104000004491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D775F3" w:rsidRPr="00491B53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491B53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491B5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491B53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491B53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110104000004494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D775F3" w:rsidRPr="00491B53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491B53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491B5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491B53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491B53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110104000004495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110106000003047/071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110106000003047/072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110106000003047/073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110106000003047/258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 xml:space="preserve">Лазерное МФУ </w:t>
            </w:r>
            <w:proofErr w:type="spellStart"/>
            <w:r w:rsidRPr="00491B53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491B53">
              <w:rPr>
                <w:rFonts w:ascii="Times New Roman" w:eastAsia="Times New Roman" w:hAnsi="Times New Roman"/>
                <w:lang w:eastAsia="ru-RU"/>
              </w:rPr>
              <w:t xml:space="preserve"> SP203SFN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110104000004102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7 450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Сейф бухгалтерский КБ 031 Т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110106000003189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6 685,98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110106000003122/021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110106000003122/022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110106000003122/056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110106000003122/064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Телефонный аппарат С-251 (с.04)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110104000004192/210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554,6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Тумба для аппаратуры с нишей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110106000003084/034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Тумба для аппаратуры с нишей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110106000003084/037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Шкаф для одежды 2-х створчатый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110106000002990/017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3 200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Шкаф для одежды 2-х створчатый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110106000002990/053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3 200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110106000003174/188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110106000003174/189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110106000003174/194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110106000003174/195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110106000003174/198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491B53" w:rsidTr="005D7259">
        <w:trPr>
          <w:trHeight w:val="300"/>
        </w:trPr>
        <w:tc>
          <w:tcPr>
            <w:tcW w:w="7118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b/>
                <w:bCs/>
                <w:lang w:eastAsia="ru-RU"/>
              </w:rPr>
              <w:t>165 278,58</w:t>
            </w:r>
          </w:p>
        </w:tc>
      </w:tr>
    </w:tbl>
    <w:p w:rsidR="00D775F3" w:rsidRPr="00363220" w:rsidRDefault="00D775F3" w:rsidP="00D775F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21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35"/>
        <w:gridCol w:w="3006"/>
        <w:gridCol w:w="3032"/>
      </w:tblGrid>
      <w:tr w:rsidR="00D775F3" w:rsidRPr="00491B53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491B5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D775F3" w:rsidRPr="00491B53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№17 (5эт) площадью 28,28 </w:t>
            </w:r>
            <w:proofErr w:type="spellStart"/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775F3" w:rsidRPr="00491B53" w:rsidTr="005D7259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D775F3" w:rsidRPr="00491B53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D775F3" w:rsidRPr="00491B53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491B53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491B5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491B53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491B53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110104000004410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110106000003047/262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110106000003047/264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 xml:space="preserve">Лазерный принтер </w:t>
            </w:r>
            <w:proofErr w:type="spellStart"/>
            <w:r w:rsidRPr="00491B53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491B53">
              <w:rPr>
                <w:rFonts w:ascii="Times New Roman" w:eastAsia="Times New Roman" w:hAnsi="Times New Roman"/>
                <w:lang w:eastAsia="ru-RU"/>
              </w:rPr>
              <w:t xml:space="preserve"> SP 200N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110104000004039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3 350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110106000003122/137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110106000003122/138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Телефонный аппарат С-251 (с.04)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110104000004192/159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554,6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Тумба для аппаратуры с нишей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110106000003084/039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Шкаф для одежды 2-х створчатый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110106000002990/011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3 200</w:t>
            </w:r>
          </w:p>
        </w:tc>
      </w:tr>
      <w:tr w:rsidR="00D775F3" w:rsidRPr="00491B53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110106000003174/144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D775F3" w:rsidRPr="00491B53" w:rsidTr="005D7259">
        <w:trPr>
          <w:trHeight w:val="300"/>
        </w:trPr>
        <w:tc>
          <w:tcPr>
            <w:tcW w:w="7118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491B53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91B53">
              <w:rPr>
                <w:rFonts w:ascii="Times New Roman" w:eastAsia="Times New Roman" w:hAnsi="Times New Roman"/>
                <w:b/>
                <w:bCs/>
                <w:lang w:eastAsia="ru-RU"/>
              </w:rPr>
              <w:t>48 311,6</w:t>
            </w:r>
          </w:p>
        </w:tc>
      </w:tr>
    </w:tbl>
    <w:p w:rsidR="00D775F3" w:rsidRPr="00363220" w:rsidRDefault="00D775F3" w:rsidP="00D775F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22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63"/>
        <w:gridCol w:w="2949"/>
        <w:gridCol w:w="3061"/>
      </w:tblGrid>
      <w:tr w:rsidR="00D775F3" w:rsidRPr="00836FD8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836FD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D775F3" w:rsidRPr="00836FD8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производственное </w:t>
            </w: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помещение </w:t>
            </w:r>
          </w:p>
        </w:tc>
      </w:tr>
      <w:tr w:rsidR="00D775F3" w:rsidRPr="00836FD8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D775F3" w:rsidRPr="00836FD8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Согласно техпаспорту БТИ Литера «А», Помещение №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50 часть 2</w:t>
            </w: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эт) площадью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42,55</w:t>
            </w: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D775F3" w:rsidRPr="00836FD8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этаж</w:t>
            </w:r>
          </w:p>
        </w:tc>
      </w:tr>
      <w:tr w:rsidR="00D775F3" w:rsidRPr="00836FD8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775F3" w:rsidRPr="00836FD8" w:rsidTr="005D7259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D775F3" w:rsidRPr="00836FD8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D775F3" w:rsidRPr="00836FD8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D775F3" w:rsidRPr="00836FD8" w:rsidTr="005D7259">
        <w:trPr>
          <w:trHeight w:val="300"/>
        </w:trPr>
        <w:tc>
          <w:tcPr>
            <w:tcW w:w="7118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36FD8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0</w:t>
            </w:r>
          </w:p>
        </w:tc>
      </w:tr>
    </w:tbl>
    <w:p w:rsidR="00D775F3" w:rsidRDefault="00D775F3" w:rsidP="00D775F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23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35"/>
        <w:gridCol w:w="3006"/>
        <w:gridCol w:w="3032"/>
      </w:tblGrid>
      <w:tr w:rsidR="00D775F3" w:rsidRPr="00914F04" w:rsidTr="005D7259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914F0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D775F3" w:rsidRPr="00914F04" w:rsidTr="005D7259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D775F3" w:rsidRPr="00914F04" w:rsidTr="005D7259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color w:val="000000"/>
                <w:lang w:eastAsia="ru-RU"/>
              </w:rPr>
              <w:t>г. Сердобск, ул. Островского, зд.10В</w:t>
            </w:r>
          </w:p>
        </w:tc>
      </w:tr>
      <w:tr w:rsidR="00D775F3" w:rsidRPr="00914F04" w:rsidTr="005D7259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помещение № 112 (3эт) площадью 20,5 </w:t>
            </w:r>
            <w:proofErr w:type="spellStart"/>
            <w:r w:rsidRPr="00914F04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D775F3" w:rsidRPr="00914F04" w:rsidTr="005D7259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D775F3" w:rsidRPr="00914F04" w:rsidTr="005D7259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775F3" w:rsidRPr="00914F04" w:rsidTr="005D7259">
        <w:trPr>
          <w:trHeight w:val="81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D775F3" w:rsidRPr="00914F04" w:rsidTr="005D7259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D775F3" w:rsidRPr="00914F04" w:rsidTr="005D7259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D775F3" w:rsidRPr="00914F04" w:rsidTr="005D7259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lang w:eastAsia="ru-RU"/>
              </w:rPr>
              <w:t>Шкаф книжный открытый 720*350*1830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lang w:eastAsia="ru-RU"/>
              </w:rPr>
              <w:t>110106000002209/012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lang w:eastAsia="ru-RU"/>
              </w:rPr>
              <w:t>2 277</w:t>
            </w:r>
          </w:p>
        </w:tc>
      </w:tr>
      <w:tr w:rsidR="00D775F3" w:rsidRPr="00914F04" w:rsidTr="005D7259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lang w:eastAsia="ru-RU"/>
              </w:rPr>
              <w:t>Шкаф гардеробный 720*350*1830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lang w:eastAsia="ru-RU"/>
              </w:rPr>
              <w:t>110106000002211/002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lang w:eastAsia="ru-RU"/>
              </w:rPr>
              <w:t>2 320</w:t>
            </w:r>
          </w:p>
        </w:tc>
      </w:tr>
      <w:tr w:rsidR="00D775F3" w:rsidRPr="00914F04" w:rsidTr="005D7259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lang w:eastAsia="ru-RU"/>
              </w:rPr>
              <w:t>Стол офисный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lang w:eastAsia="ru-RU"/>
              </w:rPr>
              <w:t>110106000002478/003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lang w:eastAsia="ru-RU"/>
              </w:rPr>
              <w:t>1 490</w:t>
            </w:r>
          </w:p>
        </w:tc>
      </w:tr>
      <w:tr w:rsidR="00D775F3" w:rsidRPr="00914F04" w:rsidTr="005D7259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lang w:eastAsia="ru-RU"/>
              </w:rPr>
              <w:t>Кресло рабочее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lang w:eastAsia="ru-RU"/>
              </w:rPr>
              <w:t>110106000002482/092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914F04" w:rsidTr="005D7259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lang w:eastAsia="ru-RU"/>
              </w:rPr>
              <w:t>Кресло рабочее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lang w:eastAsia="ru-RU"/>
              </w:rPr>
              <w:t>110106000002482/106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914F04" w:rsidTr="005D7259">
        <w:trPr>
          <w:trHeight w:val="300"/>
        </w:trPr>
        <w:tc>
          <w:tcPr>
            <w:tcW w:w="7118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914F04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14F04">
              <w:rPr>
                <w:rFonts w:ascii="Times New Roman" w:eastAsia="Times New Roman" w:hAnsi="Times New Roman"/>
                <w:b/>
                <w:bCs/>
                <w:lang w:eastAsia="ru-RU"/>
              </w:rPr>
              <w:t>8 287</w:t>
            </w:r>
          </w:p>
        </w:tc>
      </w:tr>
    </w:tbl>
    <w:p w:rsidR="00D775F3" w:rsidRDefault="00D775F3" w:rsidP="00D775F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24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35"/>
        <w:gridCol w:w="3006"/>
        <w:gridCol w:w="3032"/>
      </w:tblGrid>
      <w:tr w:rsidR="00D775F3" w:rsidRPr="008578C0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8578C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D775F3" w:rsidRPr="008578C0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помещение оборудованное помещение </w:t>
            </w:r>
          </w:p>
        </w:tc>
      </w:tr>
      <w:tr w:rsidR="00D775F3" w:rsidRPr="008578C0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г. Сердобск, ул. Островского, зд.10В</w:t>
            </w:r>
          </w:p>
        </w:tc>
      </w:tr>
      <w:tr w:rsidR="00D775F3" w:rsidRPr="008578C0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помещение № 72 (2эт) площадью 62,3 </w:t>
            </w:r>
            <w:proofErr w:type="spellStart"/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D775F3" w:rsidRPr="008578C0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D775F3" w:rsidRPr="008578C0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775F3" w:rsidRPr="008578C0" w:rsidTr="005D7259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D775F3" w:rsidRPr="008578C0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D775F3" w:rsidRPr="008578C0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D775F3" w:rsidRPr="008578C0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 xml:space="preserve">Компьютер в комплекте -моноблок DEPO </w:t>
            </w:r>
            <w:proofErr w:type="spellStart"/>
            <w:r w:rsidRPr="008578C0">
              <w:rPr>
                <w:rFonts w:ascii="Times New Roman" w:eastAsia="Times New Roman" w:hAnsi="Times New Roman"/>
                <w:lang w:eastAsia="ru-RU"/>
              </w:rPr>
              <w:t>Neos</w:t>
            </w:r>
            <w:proofErr w:type="spellEnd"/>
            <w:r w:rsidRPr="008578C0">
              <w:rPr>
                <w:rFonts w:ascii="Times New Roman" w:eastAsia="Times New Roman" w:hAnsi="Times New Roman"/>
                <w:lang w:eastAsia="ru-RU"/>
              </w:rPr>
              <w:t xml:space="preserve"> 440AIO19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110104000002209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25 250</w:t>
            </w:r>
          </w:p>
        </w:tc>
      </w:tr>
      <w:tr w:rsidR="00D775F3" w:rsidRPr="008578C0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 xml:space="preserve">Стол компьютерный </w:t>
            </w:r>
            <w:proofErr w:type="spellStart"/>
            <w:r w:rsidRPr="008578C0">
              <w:rPr>
                <w:rFonts w:ascii="Times New Roman" w:eastAsia="Times New Roman" w:hAnsi="Times New Roman"/>
                <w:lang w:eastAsia="ru-RU"/>
              </w:rPr>
              <w:t>однотумбовый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110106000002479/030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1 750</w:t>
            </w:r>
          </w:p>
        </w:tc>
      </w:tr>
      <w:tr w:rsidR="00D775F3" w:rsidRPr="008578C0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Шкаф для одежды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110106000002480/030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3 050</w:t>
            </w:r>
          </w:p>
        </w:tc>
      </w:tr>
      <w:tr w:rsidR="00D775F3" w:rsidRPr="008578C0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Шкаф для одежды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110106000002480/034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3 050</w:t>
            </w:r>
          </w:p>
        </w:tc>
      </w:tr>
      <w:tr w:rsidR="00D775F3" w:rsidRPr="008578C0" w:rsidTr="005D7259">
        <w:trPr>
          <w:trHeight w:val="300"/>
        </w:trPr>
        <w:tc>
          <w:tcPr>
            <w:tcW w:w="7118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b/>
                <w:bCs/>
                <w:lang w:eastAsia="ru-RU"/>
              </w:rPr>
              <w:t>33 100</w:t>
            </w:r>
          </w:p>
        </w:tc>
      </w:tr>
    </w:tbl>
    <w:p w:rsidR="00D775F3" w:rsidRPr="00363220" w:rsidRDefault="00D775F3" w:rsidP="00D775F3">
      <w:pPr>
        <w:jc w:val="center"/>
        <w:rPr>
          <w:rFonts w:ascii="Times New Roman" w:hAnsi="Times New Roman"/>
          <w:b/>
        </w:rPr>
      </w:pPr>
    </w:p>
    <w:p w:rsidR="00D775F3" w:rsidRPr="00363220" w:rsidRDefault="00D775F3" w:rsidP="00D775F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Лот № 25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35"/>
        <w:gridCol w:w="2963"/>
        <w:gridCol w:w="3075"/>
      </w:tblGrid>
      <w:tr w:rsidR="00D775F3" w:rsidRPr="008578C0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8578C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D775F3" w:rsidRPr="008578C0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D775F3" w:rsidRPr="008578C0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г. Сердобск, ул. Островского, зд.10В</w:t>
            </w:r>
          </w:p>
        </w:tc>
      </w:tr>
      <w:tr w:rsidR="00D775F3" w:rsidRPr="008578C0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помещение № 101 (3эт) площадью 20,6 </w:t>
            </w:r>
            <w:proofErr w:type="spellStart"/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D775F3" w:rsidRPr="008578C0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D775F3" w:rsidRPr="008578C0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775F3" w:rsidRPr="008578C0" w:rsidTr="005D7259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D775F3" w:rsidRPr="008578C0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D775F3" w:rsidRPr="008578C0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D775F3" w:rsidRPr="008578C0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Шкаф книжный открытый 720*350*1830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110106000002209/007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2 277</w:t>
            </w:r>
          </w:p>
        </w:tc>
      </w:tr>
      <w:tr w:rsidR="00D775F3" w:rsidRPr="008578C0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Шкаф гардеробный 720*350*1830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110106000002211/013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2 320</w:t>
            </w:r>
          </w:p>
        </w:tc>
      </w:tr>
      <w:tr w:rsidR="00D775F3" w:rsidRPr="008578C0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Вешалка металлическая 6-рожковая напольная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110106000002210/002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1 740</w:t>
            </w:r>
          </w:p>
        </w:tc>
      </w:tr>
      <w:tr w:rsidR="00D775F3" w:rsidRPr="008578C0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 xml:space="preserve">Стол компьютерный </w:t>
            </w:r>
            <w:proofErr w:type="spellStart"/>
            <w:r w:rsidRPr="008578C0">
              <w:rPr>
                <w:rFonts w:ascii="Times New Roman" w:eastAsia="Times New Roman" w:hAnsi="Times New Roman"/>
                <w:lang w:eastAsia="ru-RU"/>
              </w:rPr>
              <w:t>однотумбовый</w:t>
            </w:r>
            <w:proofErr w:type="spellEnd"/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110106000002479/068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1 750</w:t>
            </w:r>
          </w:p>
        </w:tc>
      </w:tr>
      <w:tr w:rsidR="00D775F3" w:rsidRPr="008578C0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Телефонный аппарат С-254(с.0,5), производство НПО Стрела, Россия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110104000003169/018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460,2</w:t>
            </w:r>
          </w:p>
        </w:tc>
      </w:tr>
      <w:tr w:rsidR="00D775F3" w:rsidRPr="008578C0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Кресло рабочее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110106000002482/028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8578C0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Кресло рабочее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110106000002482/029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D775F3" w:rsidRPr="008578C0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Кресло конференц-зала с мягкой обивкой 540*500*810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110106000002213/162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713,55</w:t>
            </w:r>
          </w:p>
        </w:tc>
      </w:tr>
      <w:tr w:rsidR="00D775F3" w:rsidRPr="008578C0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Кресло конференц-зала с мягкой обивкой 540*500*810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110106000002213/161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713,55</w:t>
            </w:r>
          </w:p>
        </w:tc>
      </w:tr>
      <w:tr w:rsidR="00D775F3" w:rsidRPr="008578C0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Кресло конференц-зала с мягкой обивкой 540*500*810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110106000002213/163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713,55</w:t>
            </w:r>
          </w:p>
        </w:tc>
      </w:tr>
      <w:tr w:rsidR="00D775F3" w:rsidRPr="008578C0" w:rsidTr="005D7259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Кресло конференц-зала с мягкой обивкой 540*500*810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110106000002213/014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713,55</w:t>
            </w:r>
          </w:p>
        </w:tc>
      </w:tr>
      <w:tr w:rsidR="00D775F3" w:rsidRPr="008578C0" w:rsidTr="005D725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Стол письменный 1400*700*740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110106000002207/038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lang w:eastAsia="ru-RU"/>
              </w:rPr>
              <w:t>1 719</w:t>
            </w:r>
          </w:p>
        </w:tc>
      </w:tr>
      <w:tr w:rsidR="00D775F3" w:rsidRPr="008578C0" w:rsidTr="005D7259">
        <w:trPr>
          <w:trHeight w:val="300"/>
        </w:trPr>
        <w:tc>
          <w:tcPr>
            <w:tcW w:w="7069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3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75F3" w:rsidRPr="008578C0" w:rsidRDefault="00D775F3" w:rsidP="005D725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578C0">
              <w:rPr>
                <w:rFonts w:ascii="Times New Roman" w:eastAsia="Times New Roman" w:hAnsi="Times New Roman"/>
                <w:b/>
                <w:bCs/>
                <w:lang w:eastAsia="ru-RU"/>
              </w:rPr>
              <w:t>15 320,4</w:t>
            </w:r>
          </w:p>
        </w:tc>
      </w:tr>
    </w:tbl>
    <w:p w:rsidR="00176085" w:rsidRDefault="00176085" w:rsidP="00D775F3"/>
    <w:sectPr w:rsidR="00176085" w:rsidSect="00D775F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A3DCAC86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3FF749C"/>
    <w:multiLevelType w:val="multilevel"/>
    <w:tmpl w:val="950EA5D4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8137920"/>
    <w:multiLevelType w:val="multilevel"/>
    <w:tmpl w:val="09E28156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8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">
    <w:nsid w:val="0DBB6C38"/>
    <w:multiLevelType w:val="hybridMultilevel"/>
    <w:tmpl w:val="FE84D512"/>
    <w:lvl w:ilvl="0" w:tplc="18F240BC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51743E4"/>
    <w:multiLevelType w:val="hybridMultilevel"/>
    <w:tmpl w:val="77A2212E"/>
    <w:lvl w:ilvl="0" w:tplc="7D5EF822">
      <w:start w:val="1"/>
      <w:numFmt w:val="bullet"/>
      <w:lvlText w:val="­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56D2163"/>
    <w:multiLevelType w:val="multilevel"/>
    <w:tmpl w:val="5BC649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>
    <w:nsid w:val="198E1A61"/>
    <w:multiLevelType w:val="multilevel"/>
    <w:tmpl w:val="43EE813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">
    <w:nsid w:val="21B96D14"/>
    <w:multiLevelType w:val="hybridMultilevel"/>
    <w:tmpl w:val="CA942B94"/>
    <w:lvl w:ilvl="0" w:tplc="7D5EF822">
      <w:start w:val="1"/>
      <w:numFmt w:val="bullet"/>
      <w:lvlText w:val="­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F963840"/>
    <w:multiLevelType w:val="multilevel"/>
    <w:tmpl w:val="6E3C762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2CA24DD"/>
    <w:multiLevelType w:val="multilevel"/>
    <w:tmpl w:val="BAE2F70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32D14715"/>
    <w:multiLevelType w:val="hybridMultilevel"/>
    <w:tmpl w:val="CF7C7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0A7D1F"/>
    <w:multiLevelType w:val="multilevel"/>
    <w:tmpl w:val="96F0E06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CD3302C"/>
    <w:multiLevelType w:val="hybridMultilevel"/>
    <w:tmpl w:val="FA588830"/>
    <w:lvl w:ilvl="0" w:tplc="4FD4F996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6366A8"/>
    <w:multiLevelType w:val="hybridMultilevel"/>
    <w:tmpl w:val="2D5ECB88"/>
    <w:lvl w:ilvl="0" w:tplc="7D5EF82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7542DE"/>
    <w:multiLevelType w:val="multilevel"/>
    <w:tmpl w:val="1856F0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5">
    <w:nsid w:val="49853EA8"/>
    <w:multiLevelType w:val="hybridMultilevel"/>
    <w:tmpl w:val="F02A0A7A"/>
    <w:lvl w:ilvl="0" w:tplc="C3CC16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F65456"/>
    <w:multiLevelType w:val="multilevel"/>
    <w:tmpl w:val="49F22E8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>
    <w:nsid w:val="5C057B91"/>
    <w:multiLevelType w:val="hybridMultilevel"/>
    <w:tmpl w:val="7C1844C6"/>
    <w:lvl w:ilvl="0" w:tplc="7D5EF822">
      <w:start w:val="1"/>
      <w:numFmt w:val="bullet"/>
      <w:lvlText w:val="­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60C537D0"/>
    <w:multiLevelType w:val="hybridMultilevel"/>
    <w:tmpl w:val="B184996A"/>
    <w:lvl w:ilvl="0" w:tplc="4496AA2A">
      <w:start w:val="1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768061A0"/>
    <w:multiLevelType w:val="multilevel"/>
    <w:tmpl w:val="E118F53E"/>
    <w:lvl w:ilvl="0">
      <w:start w:val="5"/>
      <w:numFmt w:val="decimal"/>
      <w:lvlText w:val="%1"/>
      <w:lvlJc w:val="left"/>
      <w:pPr>
        <w:ind w:left="4188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>
    <w:nsid w:val="7C61655A"/>
    <w:multiLevelType w:val="hybridMultilevel"/>
    <w:tmpl w:val="DF8808C4"/>
    <w:lvl w:ilvl="0" w:tplc="7D5EF822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4"/>
  </w:num>
  <w:num w:numId="4">
    <w:abstractNumId w:val="20"/>
  </w:num>
  <w:num w:numId="5">
    <w:abstractNumId w:val="13"/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5"/>
  </w:num>
  <w:num w:numId="13">
    <w:abstractNumId w:val="3"/>
  </w:num>
  <w:num w:numId="14">
    <w:abstractNumId w:val="12"/>
  </w:num>
  <w:num w:numId="15">
    <w:abstractNumId w:val="11"/>
  </w:num>
  <w:num w:numId="16">
    <w:abstractNumId w:val="18"/>
  </w:num>
  <w:num w:numId="17">
    <w:abstractNumId w:val="1"/>
  </w:num>
  <w:num w:numId="18">
    <w:abstractNumId w:val="15"/>
  </w:num>
  <w:num w:numId="19">
    <w:abstractNumId w:val="8"/>
  </w:num>
  <w:num w:numId="20">
    <w:abstractNumId w:val="10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A51"/>
    <w:rsid w:val="000322EC"/>
    <w:rsid w:val="00176085"/>
    <w:rsid w:val="00330A51"/>
    <w:rsid w:val="005B0623"/>
    <w:rsid w:val="009B0E63"/>
    <w:rsid w:val="00D7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27A20-F0BA-4978-AFC6-7707ACBF3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5F3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D775F3"/>
    <w:pPr>
      <w:keepNext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775F3"/>
    <w:pPr>
      <w:keepNext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775F3"/>
    <w:pPr>
      <w:keepNext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D775F3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77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775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775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775F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75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5F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75F3"/>
    <w:pPr>
      <w:ind w:left="720"/>
      <w:contextualSpacing/>
    </w:pPr>
  </w:style>
  <w:style w:type="numbering" w:customStyle="1" w:styleId="12">
    <w:name w:val="Нет списка1"/>
    <w:next w:val="a2"/>
    <w:uiPriority w:val="99"/>
    <w:semiHidden/>
    <w:unhideWhenUsed/>
    <w:rsid w:val="00D775F3"/>
  </w:style>
  <w:style w:type="paragraph" w:styleId="a7">
    <w:name w:val="header"/>
    <w:basedOn w:val="a"/>
    <w:link w:val="a8"/>
    <w:uiPriority w:val="99"/>
    <w:unhideWhenUsed/>
    <w:rsid w:val="00D775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75F3"/>
  </w:style>
  <w:style w:type="paragraph" w:styleId="a9">
    <w:name w:val="footer"/>
    <w:basedOn w:val="a"/>
    <w:link w:val="aa"/>
    <w:uiPriority w:val="99"/>
    <w:unhideWhenUsed/>
    <w:rsid w:val="00D775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75F3"/>
  </w:style>
  <w:style w:type="numbering" w:customStyle="1" w:styleId="110">
    <w:name w:val="Нет списка11"/>
    <w:next w:val="a2"/>
    <w:uiPriority w:val="99"/>
    <w:semiHidden/>
    <w:unhideWhenUsed/>
    <w:rsid w:val="00D775F3"/>
  </w:style>
  <w:style w:type="character" w:customStyle="1" w:styleId="ab">
    <w:name w:val="Основной текст_"/>
    <w:basedOn w:val="a0"/>
    <w:link w:val="13"/>
    <w:rsid w:val="00D775F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pt">
    <w:name w:val="Основной текст + 8 pt"/>
    <w:basedOn w:val="ab"/>
    <w:rsid w:val="00D775F3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65pt-1pt">
    <w:name w:val="Основной текст + 6;5 pt;Курсив;Интервал -1 pt"/>
    <w:basedOn w:val="ab"/>
    <w:rsid w:val="00D775F3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6pt">
    <w:name w:val="Основной текст + 6 pt"/>
    <w:basedOn w:val="ab"/>
    <w:rsid w:val="00D775F3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paragraph" w:customStyle="1" w:styleId="13">
    <w:name w:val="Основной текст1"/>
    <w:basedOn w:val="a"/>
    <w:link w:val="ab"/>
    <w:rsid w:val="00D775F3"/>
    <w:pPr>
      <w:widowControl w:val="0"/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111">
    <w:name w:val="Нет списка111"/>
    <w:next w:val="a2"/>
    <w:uiPriority w:val="99"/>
    <w:semiHidden/>
    <w:rsid w:val="00D775F3"/>
  </w:style>
  <w:style w:type="character" w:customStyle="1" w:styleId="ac">
    <w:name w:val="Гипертекстовая ссылка"/>
    <w:rsid w:val="00D775F3"/>
    <w:rPr>
      <w:rFonts w:ascii="Times New Roman" w:hAnsi="Times New Roman" w:cs="Times New Roman" w:hint="default"/>
      <w:b w:val="0"/>
      <w:bCs w:val="0"/>
      <w:color w:val="106BBE"/>
    </w:rPr>
  </w:style>
  <w:style w:type="paragraph" w:styleId="ad">
    <w:name w:val="Body Text"/>
    <w:basedOn w:val="a"/>
    <w:link w:val="ae"/>
    <w:rsid w:val="00D775F3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D775F3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111">
    <w:name w:val="Нет списка1111"/>
    <w:next w:val="a2"/>
    <w:uiPriority w:val="99"/>
    <w:semiHidden/>
    <w:unhideWhenUsed/>
    <w:rsid w:val="00D775F3"/>
  </w:style>
  <w:style w:type="numbering" w:customStyle="1" w:styleId="21">
    <w:name w:val="Нет списка2"/>
    <w:next w:val="a2"/>
    <w:uiPriority w:val="99"/>
    <w:semiHidden/>
    <w:unhideWhenUsed/>
    <w:rsid w:val="00D775F3"/>
  </w:style>
  <w:style w:type="numbering" w:customStyle="1" w:styleId="31">
    <w:name w:val="Нет списка3"/>
    <w:next w:val="a2"/>
    <w:uiPriority w:val="99"/>
    <w:semiHidden/>
    <w:unhideWhenUsed/>
    <w:rsid w:val="00D775F3"/>
  </w:style>
  <w:style w:type="numbering" w:customStyle="1" w:styleId="4">
    <w:name w:val="Нет списка4"/>
    <w:next w:val="a2"/>
    <w:uiPriority w:val="99"/>
    <w:semiHidden/>
    <w:unhideWhenUsed/>
    <w:rsid w:val="00D775F3"/>
  </w:style>
  <w:style w:type="numbering" w:customStyle="1" w:styleId="5">
    <w:name w:val="Нет списка5"/>
    <w:next w:val="a2"/>
    <w:uiPriority w:val="99"/>
    <w:semiHidden/>
    <w:unhideWhenUsed/>
    <w:rsid w:val="00D775F3"/>
  </w:style>
  <w:style w:type="numbering" w:customStyle="1" w:styleId="6">
    <w:name w:val="Нет списка6"/>
    <w:next w:val="a2"/>
    <w:uiPriority w:val="99"/>
    <w:semiHidden/>
    <w:unhideWhenUsed/>
    <w:rsid w:val="00D775F3"/>
  </w:style>
  <w:style w:type="numbering" w:customStyle="1" w:styleId="7">
    <w:name w:val="Нет списка7"/>
    <w:next w:val="a2"/>
    <w:uiPriority w:val="99"/>
    <w:semiHidden/>
    <w:unhideWhenUsed/>
    <w:rsid w:val="00D775F3"/>
  </w:style>
  <w:style w:type="numbering" w:customStyle="1" w:styleId="120">
    <w:name w:val="Нет списка12"/>
    <w:next w:val="a2"/>
    <w:uiPriority w:val="99"/>
    <w:semiHidden/>
    <w:rsid w:val="00D775F3"/>
  </w:style>
  <w:style w:type="numbering" w:customStyle="1" w:styleId="112">
    <w:name w:val="Нет списка112"/>
    <w:next w:val="a2"/>
    <w:uiPriority w:val="99"/>
    <w:semiHidden/>
    <w:unhideWhenUsed/>
    <w:rsid w:val="00D775F3"/>
  </w:style>
  <w:style w:type="numbering" w:customStyle="1" w:styleId="210">
    <w:name w:val="Нет списка21"/>
    <w:next w:val="a2"/>
    <w:uiPriority w:val="99"/>
    <w:semiHidden/>
    <w:unhideWhenUsed/>
    <w:rsid w:val="00D775F3"/>
  </w:style>
  <w:style w:type="numbering" w:customStyle="1" w:styleId="310">
    <w:name w:val="Нет списка31"/>
    <w:next w:val="a2"/>
    <w:uiPriority w:val="99"/>
    <w:semiHidden/>
    <w:unhideWhenUsed/>
    <w:rsid w:val="00D775F3"/>
  </w:style>
  <w:style w:type="numbering" w:customStyle="1" w:styleId="41">
    <w:name w:val="Нет списка41"/>
    <w:next w:val="a2"/>
    <w:uiPriority w:val="99"/>
    <w:semiHidden/>
    <w:unhideWhenUsed/>
    <w:rsid w:val="00D775F3"/>
  </w:style>
  <w:style w:type="numbering" w:customStyle="1" w:styleId="51">
    <w:name w:val="Нет списка51"/>
    <w:next w:val="a2"/>
    <w:uiPriority w:val="99"/>
    <w:semiHidden/>
    <w:unhideWhenUsed/>
    <w:rsid w:val="00D775F3"/>
  </w:style>
  <w:style w:type="numbering" w:customStyle="1" w:styleId="61">
    <w:name w:val="Нет списка61"/>
    <w:next w:val="a2"/>
    <w:uiPriority w:val="99"/>
    <w:semiHidden/>
    <w:unhideWhenUsed/>
    <w:rsid w:val="00D775F3"/>
  </w:style>
  <w:style w:type="numbering" w:customStyle="1" w:styleId="8">
    <w:name w:val="Нет списка8"/>
    <w:next w:val="a2"/>
    <w:uiPriority w:val="99"/>
    <w:semiHidden/>
    <w:unhideWhenUsed/>
    <w:rsid w:val="00D775F3"/>
  </w:style>
  <w:style w:type="numbering" w:customStyle="1" w:styleId="130">
    <w:name w:val="Нет списка13"/>
    <w:next w:val="a2"/>
    <w:uiPriority w:val="99"/>
    <w:semiHidden/>
    <w:rsid w:val="00D775F3"/>
  </w:style>
  <w:style w:type="numbering" w:customStyle="1" w:styleId="113">
    <w:name w:val="Нет списка113"/>
    <w:next w:val="a2"/>
    <w:uiPriority w:val="99"/>
    <w:semiHidden/>
    <w:unhideWhenUsed/>
    <w:rsid w:val="00D775F3"/>
  </w:style>
  <w:style w:type="numbering" w:customStyle="1" w:styleId="22">
    <w:name w:val="Нет списка22"/>
    <w:next w:val="a2"/>
    <w:uiPriority w:val="99"/>
    <w:semiHidden/>
    <w:unhideWhenUsed/>
    <w:rsid w:val="00D775F3"/>
  </w:style>
  <w:style w:type="numbering" w:customStyle="1" w:styleId="32">
    <w:name w:val="Нет списка32"/>
    <w:next w:val="a2"/>
    <w:uiPriority w:val="99"/>
    <w:semiHidden/>
    <w:unhideWhenUsed/>
    <w:rsid w:val="00D775F3"/>
  </w:style>
  <w:style w:type="numbering" w:customStyle="1" w:styleId="42">
    <w:name w:val="Нет списка42"/>
    <w:next w:val="a2"/>
    <w:uiPriority w:val="99"/>
    <w:semiHidden/>
    <w:unhideWhenUsed/>
    <w:rsid w:val="00D775F3"/>
  </w:style>
  <w:style w:type="numbering" w:customStyle="1" w:styleId="52">
    <w:name w:val="Нет списка52"/>
    <w:next w:val="a2"/>
    <w:uiPriority w:val="99"/>
    <w:semiHidden/>
    <w:unhideWhenUsed/>
    <w:rsid w:val="00D775F3"/>
  </w:style>
  <w:style w:type="numbering" w:customStyle="1" w:styleId="62">
    <w:name w:val="Нет списка62"/>
    <w:next w:val="a2"/>
    <w:uiPriority w:val="99"/>
    <w:semiHidden/>
    <w:unhideWhenUsed/>
    <w:rsid w:val="00D775F3"/>
  </w:style>
  <w:style w:type="numbering" w:customStyle="1" w:styleId="9">
    <w:name w:val="Нет списка9"/>
    <w:next w:val="a2"/>
    <w:uiPriority w:val="99"/>
    <w:semiHidden/>
    <w:unhideWhenUsed/>
    <w:rsid w:val="00D775F3"/>
  </w:style>
  <w:style w:type="numbering" w:customStyle="1" w:styleId="100">
    <w:name w:val="Нет списка10"/>
    <w:next w:val="a2"/>
    <w:uiPriority w:val="99"/>
    <w:semiHidden/>
    <w:unhideWhenUsed/>
    <w:rsid w:val="00D775F3"/>
  </w:style>
  <w:style w:type="numbering" w:customStyle="1" w:styleId="14">
    <w:name w:val="Нет списка14"/>
    <w:next w:val="a2"/>
    <w:uiPriority w:val="99"/>
    <w:semiHidden/>
    <w:unhideWhenUsed/>
    <w:rsid w:val="00D775F3"/>
  </w:style>
  <w:style w:type="numbering" w:customStyle="1" w:styleId="114">
    <w:name w:val="Нет списка114"/>
    <w:next w:val="a2"/>
    <w:uiPriority w:val="99"/>
    <w:semiHidden/>
    <w:rsid w:val="00D775F3"/>
  </w:style>
  <w:style w:type="numbering" w:customStyle="1" w:styleId="1112">
    <w:name w:val="Нет списка1112"/>
    <w:next w:val="a2"/>
    <w:uiPriority w:val="99"/>
    <w:semiHidden/>
    <w:unhideWhenUsed/>
    <w:rsid w:val="00D775F3"/>
  </w:style>
  <w:style w:type="numbering" w:customStyle="1" w:styleId="23">
    <w:name w:val="Нет списка23"/>
    <w:next w:val="a2"/>
    <w:uiPriority w:val="99"/>
    <w:semiHidden/>
    <w:unhideWhenUsed/>
    <w:rsid w:val="00D775F3"/>
  </w:style>
  <w:style w:type="numbering" w:customStyle="1" w:styleId="33">
    <w:name w:val="Нет списка33"/>
    <w:next w:val="a2"/>
    <w:uiPriority w:val="99"/>
    <w:semiHidden/>
    <w:unhideWhenUsed/>
    <w:rsid w:val="00D775F3"/>
  </w:style>
  <w:style w:type="numbering" w:customStyle="1" w:styleId="43">
    <w:name w:val="Нет списка43"/>
    <w:next w:val="a2"/>
    <w:uiPriority w:val="99"/>
    <w:semiHidden/>
    <w:unhideWhenUsed/>
    <w:rsid w:val="00D775F3"/>
  </w:style>
  <w:style w:type="numbering" w:customStyle="1" w:styleId="53">
    <w:name w:val="Нет списка53"/>
    <w:next w:val="a2"/>
    <w:uiPriority w:val="99"/>
    <w:semiHidden/>
    <w:unhideWhenUsed/>
    <w:rsid w:val="00D775F3"/>
  </w:style>
  <w:style w:type="numbering" w:customStyle="1" w:styleId="63">
    <w:name w:val="Нет списка63"/>
    <w:next w:val="a2"/>
    <w:uiPriority w:val="99"/>
    <w:semiHidden/>
    <w:unhideWhenUsed/>
    <w:rsid w:val="00D775F3"/>
  </w:style>
  <w:style w:type="numbering" w:customStyle="1" w:styleId="71">
    <w:name w:val="Нет списка71"/>
    <w:next w:val="a2"/>
    <w:uiPriority w:val="99"/>
    <w:semiHidden/>
    <w:unhideWhenUsed/>
    <w:rsid w:val="00D775F3"/>
  </w:style>
  <w:style w:type="numbering" w:customStyle="1" w:styleId="121">
    <w:name w:val="Нет списка121"/>
    <w:next w:val="a2"/>
    <w:uiPriority w:val="99"/>
    <w:semiHidden/>
    <w:rsid w:val="00D775F3"/>
  </w:style>
  <w:style w:type="numbering" w:customStyle="1" w:styleId="1121">
    <w:name w:val="Нет списка1121"/>
    <w:next w:val="a2"/>
    <w:uiPriority w:val="99"/>
    <w:semiHidden/>
    <w:unhideWhenUsed/>
    <w:rsid w:val="00D775F3"/>
  </w:style>
  <w:style w:type="numbering" w:customStyle="1" w:styleId="211">
    <w:name w:val="Нет списка211"/>
    <w:next w:val="a2"/>
    <w:uiPriority w:val="99"/>
    <w:semiHidden/>
    <w:unhideWhenUsed/>
    <w:rsid w:val="00D775F3"/>
  </w:style>
  <w:style w:type="numbering" w:customStyle="1" w:styleId="311">
    <w:name w:val="Нет списка311"/>
    <w:next w:val="a2"/>
    <w:uiPriority w:val="99"/>
    <w:semiHidden/>
    <w:unhideWhenUsed/>
    <w:rsid w:val="00D775F3"/>
  </w:style>
  <w:style w:type="numbering" w:customStyle="1" w:styleId="411">
    <w:name w:val="Нет списка411"/>
    <w:next w:val="a2"/>
    <w:uiPriority w:val="99"/>
    <w:semiHidden/>
    <w:unhideWhenUsed/>
    <w:rsid w:val="00D775F3"/>
  </w:style>
  <w:style w:type="numbering" w:customStyle="1" w:styleId="511">
    <w:name w:val="Нет списка511"/>
    <w:next w:val="a2"/>
    <w:uiPriority w:val="99"/>
    <w:semiHidden/>
    <w:unhideWhenUsed/>
    <w:rsid w:val="00D775F3"/>
  </w:style>
  <w:style w:type="numbering" w:customStyle="1" w:styleId="611">
    <w:name w:val="Нет списка611"/>
    <w:next w:val="a2"/>
    <w:uiPriority w:val="99"/>
    <w:semiHidden/>
    <w:unhideWhenUsed/>
    <w:rsid w:val="00D775F3"/>
  </w:style>
  <w:style w:type="numbering" w:customStyle="1" w:styleId="81">
    <w:name w:val="Нет списка81"/>
    <w:next w:val="a2"/>
    <w:uiPriority w:val="99"/>
    <w:semiHidden/>
    <w:unhideWhenUsed/>
    <w:rsid w:val="00D775F3"/>
  </w:style>
  <w:style w:type="numbering" w:customStyle="1" w:styleId="131">
    <w:name w:val="Нет списка131"/>
    <w:next w:val="a2"/>
    <w:uiPriority w:val="99"/>
    <w:semiHidden/>
    <w:rsid w:val="00D775F3"/>
  </w:style>
  <w:style w:type="numbering" w:customStyle="1" w:styleId="1131">
    <w:name w:val="Нет списка1131"/>
    <w:next w:val="a2"/>
    <w:uiPriority w:val="99"/>
    <w:semiHidden/>
    <w:unhideWhenUsed/>
    <w:rsid w:val="00D775F3"/>
  </w:style>
  <w:style w:type="numbering" w:customStyle="1" w:styleId="221">
    <w:name w:val="Нет списка221"/>
    <w:next w:val="a2"/>
    <w:uiPriority w:val="99"/>
    <w:semiHidden/>
    <w:unhideWhenUsed/>
    <w:rsid w:val="00D775F3"/>
  </w:style>
  <w:style w:type="numbering" w:customStyle="1" w:styleId="321">
    <w:name w:val="Нет списка321"/>
    <w:next w:val="a2"/>
    <w:uiPriority w:val="99"/>
    <w:semiHidden/>
    <w:unhideWhenUsed/>
    <w:rsid w:val="00D775F3"/>
  </w:style>
  <w:style w:type="numbering" w:customStyle="1" w:styleId="421">
    <w:name w:val="Нет списка421"/>
    <w:next w:val="a2"/>
    <w:uiPriority w:val="99"/>
    <w:semiHidden/>
    <w:unhideWhenUsed/>
    <w:rsid w:val="00D775F3"/>
  </w:style>
  <w:style w:type="numbering" w:customStyle="1" w:styleId="521">
    <w:name w:val="Нет списка521"/>
    <w:next w:val="a2"/>
    <w:uiPriority w:val="99"/>
    <w:semiHidden/>
    <w:unhideWhenUsed/>
    <w:rsid w:val="00D775F3"/>
  </w:style>
  <w:style w:type="numbering" w:customStyle="1" w:styleId="621">
    <w:name w:val="Нет списка621"/>
    <w:next w:val="a2"/>
    <w:uiPriority w:val="99"/>
    <w:semiHidden/>
    <w:unhideWhenUsed/>
    <w:rsid w:val="00D775F3"/>
  </w:style>
  <w:style w:type="numbering" w:customStyle="1" w:styleId="91">
    <w:name w:val="Нет списка91"/>
    <w:next w:val="a2"/>
    <w:uiPriority w:val="99"/>
    <w:semiHidden/>
    <w:unhideWhenUsed/>
    <w:rsid w:val="00D775F3"/>
  </w:style>
  <w:style w:type="numbering" w:customStyle="1" w:styleId="15">
    <w:name w:val="Нет списка15"/>
    <w:next w:val="a2"/>
    <w:uiPriority w:val="99"/>
    <w:semiHidden/>
    <w:unhideWhenUsed/>
    <w:rsid w:val="00D775F3"/>
  </w:style>
  <w:style w:type="numbering" w:customStyle="1" w:styleId="16">
    <w:name w:val="Нет списка16"/>
    <w:next w:val="a2"/>
    <w:uiPriority w:val="99"/>
    <w:semiHidden/>
    <w:unhideWhenUsed/>
    <w:rsid w:val="00D775F3"/>
  </w:style>
  <w:style w:type="paragraph" w:styleId="af">
    <w:name w:val="caption"/>
    <w:basedOn w:val="a"/>
    <w:next w:val="a"/>
    <w:qFormat/>
    <w:rsid w:val="00D775F3"/>
    <w:pPr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D775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">
    <w:name w:val="Сетка таблицы2"/>
    <w:basedOn w:val="a1"/>
    <w:next w:val="a3"/>
    <w:rsid w:val="00D775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uiPriority w:val="99"/>
    <w:rsid w:val="00D775F3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8"/>
      <w:szCs w:val="28"/>
      <w:lang w:eastAsia="ru-RU"/>
    </w:rPr>
  </w:style>
  <w:style w:type="character" w:styleId="af0">
    <w:name w:val="Hyperlink"/>
    <w:rsid w:val="00D775F3"/>
    <w:rPr>
      <w:color w:val="0000FF"/>
      <w:u w:val="single"/>
    </w:rPr>
  </w:style>
  <w:style w:type="table" w:customStyle="1" w:styleId="34">
    <w:name w:val="Сетка таблицы3"/>
    <w:basedOn w:val="a1"/>
    <w:next w:val="a3"/>
    <w:rsid w:val="00D775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7"/>
    <w:next w:val="a2"/>
    <w:uiPriority w:val="99"/>
    <w:semiHidden/>
    <w:unhideWhenUsed/>
    <w:rsid w:val="00D775F3"/>
  </w:style>
  <w:style w:type="numbering" w:customStyle="1" w:styleId="18">
    <w:name w:val="Нет списка18"/>
    <w:next w:val="a2"/>
    <w:uiPriority w:val="99"/>
    <w:semiHidden/>
    <w:unhideWhenUsed/>
    <w:rsid w:val="00D775F3"/>
  </w:style>
  <w:style w:type="numbering" w:customStyle="1" w:styleId="19">
    <w:name w:val="Нет списка19"/>
    <w:next w:val="a2"/>
    <w:uiPriority w:val="99"/>
    <w:semiHidden/>
    <w:rsid w:val="00D775F3"/>
  </w:style>
  <w:style w:type="table" w:customStyle="1" w:styleId="40">
    <w:name w:val="Сетка таблицы4"/>
    <w:basedOn w:val="a1"/>
    <w:next w:val="a3"/>
    <w:rsid w:val="00D775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2"/>
    <w:uiPriority w:val="99"/>
    <w:semiHidden/>
    <w:unhideWhenUsed/>
    <w:rsid w:val="00D775F3"/>
  </w:style>
  <w:style w:type="numbering" w:customStyle="1" w:styleId="240">
    <w:name w:val="Нет списка24"/>
    <w:next w:val="a2"/>
    <w:uiPriority w:val="99"/>
    <w:semiHidden/>
    <w:unhideWhenUsed/>
    <w:rsid w:val="00D775F3"/>
  </w:style>
  <w:style w:type="numbering" w:customStyle="1" w:styleId="200">
    <w:name w:val="Нет списка20"/>
    <w:next w:val="a2"/>
    <w:uiPriority w:val="99"/>
    <w:semiHidden/>
    <w:unhideWhenUsed/>
    <w:rsid w:val="00D775F3"/>
  </w:style>
  <w:style w:type="numbering" w:customStyle="1" w:styleId="25">
    <w:name w:val="Нет списка25"/>
    <w:next w:val="a2"/>
    <w:uiPriority w:val="99"/>
    <w:semiHidden/>
    <w:unhideWhenUsed/>
    <w:rsid w:val="00D775F3"/>
  </w:style>
  <w:style w:type="paragraph" w:styleId="af1">
    <w:name w:val="No Spacing"/>
    <w:uiPriority w:val="1"/>
    <w:qFormat/>
    <w:rsid w:val="00D775F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26">
    <w:name w:val="Нет списка26"/>
    <w:next w:val="a2"/>
    <w:uiPriority w:val="99"/>
    <w:semiHidden/>
    <w:unhideWhenUsed/>
    <w:rsid w:val="00D775F3"/>
  </w:style>
  <w:style w:type="numbering" w:customStyle="1" w:styleId="27">
    <w:name w:val="Нет списка27"/>
    <w:next w:val="a2"/>
    <w:uiPriority w:val="99"/>
    <w:semiHidden/>
    <w:unhideWhenUsed/>
    <w:rsid w:val="00D775F3"/>
  </w:style>
  <w:style w:type="numbering" w:customStyle="1" w:styleId="115">
    <w:name w:val="Нет списка115"/>
    <w:next w:val="a2"/>
    <w:uiPriority w:val="99"/>
    <w:semiHidden/>
    <w:unhideWhenUsed/>
    <w:rsid w:val="00D775F3"/>
  </w:style>
  <w:style w:type="table" w:customStyle="1" w:styleId="50">
    <w:name w:val="Сетка таблицы5"/>
    <w:basedOn w:val="a1"/>
    <w:next w:val="a3"/>
    <w:rsid w:val="00D775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775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numbering" w:customStyle="1" w:styleId="28">
    <w:name w:val="Нет списка28"/>
    <w:next w:val="a2"/>
    <w:uiPriority w:val="99"/>
    <w:semiHidden/>
    <w:unhideWhenUsed/>
    <w:rsid w:val="00D775F3"/>
  </w:style>
  <w:style w:type="numbering" w:customStyle="1" w:styleId="29">
    <w:name w:val="Нет списка29"/>
    <w:next w:val="a2"/>
    <w:uiPriority w:val="99"/>
    <w:semiHidden/>
    <w:unhideWhenUsed/>
    <w:rsid w:val="00D775F3"/>
  </w:style>
  <w:style w:type="numbering" w:customStyle="1" w:styleId="300">
    <w:name w:val="Нет списка30"/>
    <w:next w:val="a2"/>
    <w:uiPriority w:val="99"/>
    <w:semiHidden/>
    <w:unhideWhenUsed/>
    <w:rsid w:val="00D775F3"/>
  </w:style>
  <w:style w:type="numbering" w:customStyle="1" w:styleId="340">
    <w:name w:val="Нет списка34"/>
    <w:next w:val="a2"/>
    <w:uiPriority w:val="99"/>
    <w:semiHidden/>
    <w:unhideWhenUsed/>
    <w:rsid w:val="00D775F3"/>
  </w:style>
  <w:style w:type="numbering" w:customStyle="1" w:styleId="35">
    <w:name w:val="Нет списка35"/>
    <w:next w:val="a2"/>
    <w:uiPriority w:val="99"/>
    <w:semiHidden/>
    <w:unhideWhenUsed/>
    <w:rsid w:val="00D775F3"/>
  </w:style>
  <w:style w:type="numbering" w:customStyle="1" w:styleId="36">
    <w:name w:val="Нет списка36"/>
    <w:next w:val="a2"/>
    <w:uiPriority w:val="99"/>
    <w:semiHidden/>
    <w:unhideWhenUsed/>
    <w:rsid w:val="00D775F3"/>
  </w:style>
  <w:style w:type="numbering" w:customStyle="1" w:styleId="37">
    <w:name w:val="Нет списка37"/>
    <w:next w:val="a2"/>
    <w:uiPriority w:val="99"/>
    <w:semiHidden/>
    <w:unhideWhenUsed/>
    <w:rsid w:val="00D775F3"/>
  </w:style>
  <w:style w:type="numbering" w:customStyle="1" w:styleId="38">
    <w:name w:val="Нет списка38"/>
    <w:next w:val="a2"/>
    <w:uiPriority w:val="99"/>
    <w:semiHidden/>
    <w:unhideWhenUsed/>
    <w:rsid w:val="00D775F3"/>
  </w:style>
  <w:style w:type="numbering" w:customStyle="1" w:styleId="39">
    <w:name w:val="Нет списка39"/>
    <w:next w:val="a2"/>
    <w:uiPriority w:val="99"/>
    <w:semiHidden/>
    <w:unhideWhenUsed/>
    <w:rsid w:val="00D775F3"/>
  </w:style>
  <w:style w:type="numbering" w:customStyle="1" w:styleId="400">
    <w:name w:val="Нет списка40"/>
    <w:next w:val="a2"/>
    <w:uiPriority w:val="99"/>
    <w:semiHidden/>
    <w:unhideWhenUsed/>
    <w:rsid w:val="00D77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s://torgi.gov.ru/new/private/notice/view/6a685d6ac53f7731da935f06/2100001572000000010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34</Pages>
  <Words>10545</Words>
  <Characters>60110</Characters>
  <Application>Microsoft Office Word</Application>
  <DocSecurity>0</DocSecurity>
  <Lines>500</Lines>
  <Paragraphs>141</Paragraphs>
  <ScaleCrop>false</ScaleCrop>
  <Company/>
  <LinksUpToDate>false</LinksUpToDate>
  <CharactersWithSpaces>70514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Прохорова Татьяна Александровна</dc:creator>
  <cp:keywords/>
  <dc:description/>
  <cp:lastModifiedBy>Arenda</cp:lastModifiedBy>
  <cp:revision>5</cp:revision>
  <dcterms:created xsi:type="dcterms:W3CDTF">2026-07-27T08:32:00Z</dcterms:created>
  <dcterms:modified xsi:type="dcterms:W3CDTF">2026-07-28T14:15:00Z</dcterms:modified>
</cp:coreProperties>
</file>