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07" w:rsidRPr="00807774" w:rsidRDefault="00217C07" w:rsidP="00217C07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217C07" w:rsidRPr="00054ADD" w:rsidRDefault="00054ADD" w:rsidP="00217C0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hyperlink r:id="rId6" w:history="1">
        <w:r w:rsidR="00D17FBF" w:rsidRPr="00054ADD">
          <w:rPr>
            <w:rStyle w:val="af0"/>
            <w:rFonts w:ascii="Times New Roman" w:hAnsi="Times New Roman" w:cs="Times New Roman"/>
            <w:b/>
            <w:bCs/>
            <w:color w:val="auto"/>
            <w:sz w:val="24"/>
            <w:szCs w:val="24"/>
          </w:rPr>
          <w:t>№21000015720000000110</w:t>
        </w:r>
      </w:hyperlink>
      <w:r w:rsidRPr="00054ADD">
        <w:rPr>
          <w:rStyle w:val="af0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054ADD">
        <w:rPr>
          <w:rStyle w:val="af0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ПИ607491</w:t>
      </w:r>
    </w:p>
    <w:p w:rsidR="00217C07" w:rsidRPr="00807774" w:rsidRDefault="00217C07" w:rsidP="00217C07">
      <w:pPr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 xml:space="preserve">Открытый электронный аукцион среди субъектов малого и среднего предпринимательства на право заключения договора </w:t>
      </w:r>
      <w:bookmarkStart w:id="0" w:name="_GoBack"/>
      <w:bookmarkEnd w:id="0"/>
      <w:r w:rsidRPr="00807774">
        <w:rPr>
          <w:rFonts w:ascii="Times New Roman" w:eastAsia="Times New Roman" w:hAnsi="Times New Roman" w:cs="Times New Roman"/>
          <w:lang w:eastAsia="ar-SA"/>
        </w:rPr>
        <w:t xml:space="preserve">аренды государственного имущества, закрепленного за Государственным казенным учреждением «Пензенское региональное объединение </w:t>
      </w:r>
      <w:proofErr w:type="gramStart"/>
      <w:r w:rsidRPr="00807774">
        <w:rPr>
          <w:rFonts w:ascii="Times New Roman" w:eastAsia="Times New Roman" w:hAnsi="Times New Roman" w:cs="Times New Roman"/>
          <w:lang w:eastAsia="ar-SA"/>
        </w:rPr>
        <w:t>бизнес-инкубаторов</w:t>
      </w:r>
      <w:proofErr w:type="gramEnd"/>
      <w:r w:rsidRPr="00807774">
        <w:rPr>
          <w:rFonts w:ascii="Times New Roman" w:eastAsia="Times New Roman" w:hAnsi="Times New Roman" w:cs="Times New Roman"/>
          <w:lang w:eastAsia="ar-SA"/>
        </w:rPr>
        <w:t>» на праве оперативного управления, расположенного в технопарке «Яблочков» по адресу: 440067 г. Пенза, ул. Дружбы, стр.6.</w:t>
      </w:r>
    </w:p>
    <w:p w:rsidR="00217C07" w:rsidRPr="00807774" w:rsidRDefault="00217C07" w:rsidP="00217C07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400"/>
        <w:gridCol w:w="7098"/>
      </w:tblGrid>
      <w:tr w:rsidR="00217C07" w:rsidRPr="00807774" w:rsidTr="00217C07">
        <w:trPr>
          <w:trHeight w:val="19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217C07" w:rsidRPr="00807774" w:rsidRDefault="00217C07" w:rsidP="00C96796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217C07" w:rsidRPr="00807774" w:rsidRDefault="00217C07" w:rsidP="00C9679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217C07" w:rsidRPr="00807774" w:rsidRDefault="00217C07" w:rsidP="00C9679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217C07" w:rsidRPr="00807774" w:rsidRDefault="00217C07" w:rsidP="00C9679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217C07" w:rsidRPr="00807774" w:rsidRDefault="00217C07" w:rsidP="00C9679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807774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217C07" w:rsidRPr="00807774" w:rsidTr="00217C07">
        <w:trPr>
          <w:trHeight w:hRule="exact" w:val="207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7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val="x-none"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217C07" w:rsidRPr="00807774" w:rsidRDefault="00217C07" w:rsidP="00C9679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440067, г. Пенза, ул. Дружбы, стр. 6.</w:t>
            </w:r>
          </w:p>
          <w:p w:rsidR="00217C07" w:rsidRPr="00807774" w:rsidRDefault="00217C07" w:rsidP="00C9679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217C07" w:rsidRPr="00807774" w:rsidRDefault="00217C07" w:rsidP="00C96796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 1.5.Аукционной документации.</w:t>
            </w:r>
          </w:p>
        </w:tc>
      </w:tr>
      <w:tr w:rsidR="00217C07" w:rsidRPr="00807774" w:rsidTr="00217C07">
        <w:trPr>
          <w:trHeight w:val="1203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7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Предоставление в аренду субъектам малого и среднего предпринимательства оборудованных нежилых помещений технопарка «Яблочков» Пензенской области в целях создания благоприятных условий для развития субъектов малого и среднего предпринимательства в научно-технической, инновационной и производственной сферах в соответствии с бизнес-планом.</w:t>
            </w:r>
          </w:p>
          <w:p w:rsidR="00217C07" w:rsidRPr="00807774" w:rsidRDefault="00217C07" w:rsidP="00C9679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17C07" w:rsidRPr="00807774" w:rsidRDefault="00217C07" w:rsidP="00C96796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217C07" w:rsidRPr="00807774" w:rsidTr="00217C07">
        <w:trPr>
          <w:trHeight w:hRule="exact" w:val="103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7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Имущество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лота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№ 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-8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передаётся сроком на 7 лет</w:t>
            </w:r>
          </w:p>
        </w:tc>
      </w:tr>
      <w:tr w:rsidR="00217C07" w:rsidRPr="00807774" w:rsidTr="00217C07">
        <w:trPr>
          <w:trHeight w:val="119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7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217C07" w:rsidRPr="00807774" w:rsidTr="00217C07">
        <w:trPr>
          <w:trHeight w:hRule="exact" w:val="129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7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7" w:history="1"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217C07" w:rsidRPr="00807774" w:rsidTr="00217C07">
        <w:trPr>
          <w:trHeight w:hRule="exact" w:val="99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217C07" w:rsidRPr="00807774" w:rsidTr="00217C07">
        <w:trPr>
          <w:trHeight w:hRule="exact" w:val="12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807774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217C07" w:rsidRPr="00807774" w:rsidRDefault="00217C07" w:rsidP="00C96796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документации).</w:t>
            </w:r>
          </w:p>
        </w:tc>
      </w:tr>
      <w:tr w:rsidR="00217C07" w:rsidRPr="00807774" w:rsidTr="00217C07">
        <w:trPr>
          <w:trHeight w:hRule="exact" w:val="18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217C07" w:rsidRPr="00807774" w:rsidTr="00217C07">
        <w:trPr>
          <w:trHeight w:hRule="exact" w:val="15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217C07" w:rsidRPr="00807774" w:rsidRDefault="00217C07" w:rsidP="00C9679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№2 к договору аренды имущества. Первый платеж производится в течение 5 (пяти) банковских дней с момента передачи имущества.</w:t>
            </w:r>
          </w:p>
        </w:tc>
      </w:tr>
      <w:tr w:rsidR="00217C07" w:rsidRPr="00807774" w:rsidTr="00217C07">
        <w:trPr>
          <w:trHeight w:hRule="exact" w:val="19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7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4A13E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Размер арендной платы может пересматриваться в сторону увеличения в случае изменения ставок арендной платы, устанавливаемых 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659-пП. Цена заключенного договора не может быть пересмотрена сторонами в сторону</w:t>
            </w:r>
          </w:p>
        </w:tc>
      </w:tr>
      <w:tr w:rsidR="00217C07" w:rsidRPr="00807774" w:rsidTr="00217C07">
        <w:trPr>
          <w:trHeight w:hRule="exact" w:val="55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807774"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217C07" w:rsidRPr="00807774" w:rsidRDefault="00217C07" w:rsidP="00C9679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217C07" w:rsidRPr="00807774" w:rsidRDefault="00217C07" w:rsidP="00C9679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217C07" w:rsidRPr="00807774" w:rsidRDefault="00217C07" w:rsidP="00C9679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проведение аукциона, регистрируется организатором аукциона. </w:t>
            </w:r>
          </w:p>
          <w:p w:rsidR="00217C07" w:rsidRPr="00807774" w:rsidRDefault="00217C07" w:rsidP="00C9679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217C07" w:rsidRPr="00807774" w:rsidRDefault="00217C07" w:rsidP="00C9679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217C07" w:rsidRPr="00807774" w:rsidTr="00217C07">
        <w:trPr>
          <w:trHeight w:hRule="exact" w:val="1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11E40" w:rsidRDefault="00217C07" w:rsidP="00C9679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11E40" w:rsidRDefault="00217C07" w:rsidP="00C9679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июл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московскому времени.</w:t>
            </w:r>
          </w:p>
          <w:p w:rsidR="00217C07" w:rsidRPr="00811E40" w:rsidRDefault="00217C07" w:rsidP="00C9679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217C07" w:rsidRPr="00807774" w:rsidTr="00217C07">
        <w:trPr>
          <w:trHeight w:hRule="exact" w:val="1122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11E40" w:rsidRDefault="00217C07" w:rsidP="00C9679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7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11E40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августа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2026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217C07" w:rsidRPr="00807774" w:rsidTr="00217C07">
        <w:trPr>
          <w:trHeight w:hRule="exact" w:val="902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7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7C07" w:rsidRPr="00811E40" w:rsidRDefault="00217C07" w:rsidP="00C96796">
            <w:pPr>
              <w:widowControl w:val="0"/>
              <w:tabs>
                <w:tab w:val="num" w:pos="360"/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 августа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2026 г.</w:t>
            </w:r>
          </w:p>
        </w:tc>
      </w:tr>
      <w:tr w:rsidR="00217C07" w:rsidRPr="00807774" w:rsidTr="00217C07">
        <w:trPr>
          <w:trHeight w:hRule="exact" w:val="1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217C07" w:rsidRPr="00807774" w:rsidRDefault="00217C07" w:rsidP="00C96796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217C07" w:rsidRPr="00807774" w:rsidRDefault="00217C07" w:rsidP="00C96796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7C07" w:rsidRPr="00807774" w:rsidRDefault="00217C07" w:rsidP="00C96796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7C07" w:rsidRPr="00807774" w:rsidRDefault="00217C07" w:rsidP="00C96796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11E40" w:rsidRDefault="00217C07" w:rsidP="00C96796">
            <w:pPr>
              <w:widowControl w:val="0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 августа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2026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217C07" w:rsidRPr="00811E40" w:rsidRDefault="00217C07" w:rsidP="00C96796">
            <w:pPr>
              <w:widowControl w:val="0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217C07" w:rsidRPr="00807774" w:rsidTr="00217C07">
        <w:trPr>
          <w:trHeight w:hRule="exact" w:val="1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и не позднее, чем через 30 (тридцать) дней со дня размещения на </w:t>
            </w: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8" w:history="1"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участником аукциона только одного заявителя.</w:t>
            </w:r>
          </w:p>
        </w:tc>
      </w:tr>
      <w:tr w:rsidR="00217C07" w:rsidRPr="00807774" w:rsidTr="00217C07">
        <w:trPr>
          <w:trHeight w:hRule="exact" w:val="113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217C07" w:rsidRPr="00807774" w:rsidTr="00217C07">
        <w:trPr>
          <w:trHeight w:hRule="exact" w:val="86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арендуемые нежилые помещения, как полностью, так и частично в субаренду или безвозмездное пользование третьим лицам. </w:t>
            </w:r>
          </w:p>
        </w:tc>
      </w:tr>
      <w:tr w:rsidR="00217C07" w:rsidRPr="00807774" w:rsidTr="00217C07">
        <w:trPr>
          <w:trHeight w:hRule="exact" w:val="19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11E40" w:rsidRDefault="00217C07" w:rsidP="00C96796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 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29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июл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я 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24 августа</w:t>
            </w:r>
            <w:r w:rsidRPr="0094501C">
              <w:rPr>
                <w:rFonts w:ascii="Times New Roman" w:eastAsia="Arial" w:hAnsi="Times New Roman" w:cs="Times New Roman"/>
                <w:b/>
                <w:color w:val="FF0000"/>
                <w:lang w:eastAsia="ar-SA"/>
              </w:rPr>
              <w:t xml:space="preserve"> 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>2026 г.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</w:t>
            </w:r>
            <w:proofErr w:type="gramEnd"/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установления условия о задатке). </w:t>
            </w:r>
          </w:p>
        </w:tc>
      </w:tr>
      <w:tr w:rsidR="00217C07" w:rsidRPr="00807774" w:rsidTr="00217C07">
        <w:trPr>
          <w:trHeight w:hRule="exact" w:val="5962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11E40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29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июл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18 августа</w:t>
            </w:r>
            <w:r w:rsidRPr="0094501C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217C07" w:rsidRPr="00811E40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217C07" w:rsidRPr="00807774" w:rsidTr="00217C07">
        <w:trPr>
          <w:trHeight w:hRule="exact" w:val="1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217C07" w:rsidRPr="00807774" w:rsidTr="00217C07">
        <w:trPr>
          <w:trHeight w:hRule="exact" w:val="36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Организатором ежедневно в рабочие </w:t>
            </w:r>
            <w:r w:rsidRPr="00811E4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дни 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29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июл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18 августа</w:t>
            </w:r>
            <w:r w:rsidRPr="0067250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2026г.</w:t>
            </w:r>
            <w:r w:rsidRPr="00811E4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</w:t>
            </w:r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льно, с 09 часов 00 минут до 17 часов 00 минут (по московскому времени) (с 12-00 </w:t>
            </w:r>
            <w:proofErr w:type="gramStart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13-00 – </w:t>
            </w:r>
            <w:proofErr w:type="gramStart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обеденный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перерыв), суббота и воскресенье – выходные дни, по адресу объекта аукциона (лота)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документацией, без взимания платы.</w:t>
            </w:r>
            <w:r w:rsidRPr="00807774"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217C07" w:rsidRPr="00807774" w:rsidTr="00217C07">
        <w:trPr>
          <w:trHeight w:hRule="exact" w:val="9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Приказ Министерства экономического развития и промышленности Пензенской области от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23.07</w:t>
            </w:r>
            <w:r w:rsidRPr="001E2B77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.2026г. №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167</w:t>
            </w:r>
            <w:r w:rsidRPr="0067250B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807774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 Пензенской области)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217C07" w:rsidRPr="00807774" w:rsidTr="00217C07">
        <w:trPr>
          <w:trHeight w:hRule="exact" w:val="34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217C07" w:rsidRPr="00807774" w:rsidTr="00217C07">
        <w:trPr>
          <w:trHeight w:hRule="exact" w:val="2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807774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 цены лота.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217C07" w:rsidRPr="00807774" w:rsidRDefault="00217C07" w:rsidP="00C96796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217C07" w:rsidRPr="00807774" w:rsidTr="00217C07">
        <w:trPr>
          <w:trHeight w:hRule="exact"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217C07" w:rsidRPr="00807774" w:rsidTr="00217C07">
        <w:trPr>
          <w:trHeight w:hRule="exact" w:val="14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7C07" w:rsidRPr="00807774" w:rsidRDefault="00217C07" w:rsidP="00C96796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217C07" w:rsidRPr="00807774" w:rsidRDefault="00217C07" w:rsidP="00217C07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217C07" w:rsidRPr="00807774" w:rsidRDefault="00217C07" w:rsidP="00217C0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07774">
        <w:rPr>
          <w:rFonts w:ascii="Times New Roman" w:eastAsia="Times New Roman" w:hAnsi="Times New Roman" w:cs="Times New Roman"/>
          <w:b/>
          <w:bCs/>
          <w:lang w:eastAsia="ar-SA"/>
        </w:rPr>
        <w:t>Описание и технические характеристики имущества, площадь помещений, права на которые передаются по договору:</w:t>
      </w:r>
    </w:p>
    <w:p w:rsidR="00217C07" w:rsidRPr="00807774" w:rsidRDefault="00217C07" w:rsidP="00217C07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lang w:eastAsia="ru-RU"/>
        </w:rPr>
        <w:t xml:space="preserve">В аренду  передаются  нежилые оборудованные помещения в здании технопарка «Яблочков». 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Специализацией технопарка «Яблочков»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являются информационные технологии, точное приборостроение, материаловедение (гл. 1.2.10. Закона Пензенской области от 15 мая 2019 г. N </w:t>
      </w:r>
      <w:r w:rsidRPr="00807774">
        <w:rPr>
          <w:rFonts w:ascii="Times New Roman" w:eastAsia="Times New Roman" w:hAnsi="Times New Roman" w:cs="Times New Roman"/>
          <w:lang w:eastAsia="ar-SA"/>
        </w:rPr>
        <w:lastRenderedPageBreak/>
        <w:t>3323-ЗПО «О Стратегии социально-экономического развития Пензенской области на период до 2035 года»).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 xml:space="preserve">Технопарк создан на условиях софинансирования за счет субсидий, выделенных из федерального  бюджета, но срок деятельности  </w:t>
      </w:r>
      <w:proofErr w:type="gramStart"/>
      <w:r w:rsidRPr="00807774">
        <w:rPr>
          <w:rFonts w:ascii="Times New Roman" w:eastAsia="Times New Roman" w:hAnsi="Times New Roman" w:cs="Times New Roman"/>
          <w:lang w:eastAsia="ar-SA"/>
        </w:rPr>
        <w:t>с даты ввода</w:t>
      </w:r>
      <w:proofErr w:type="gramEnd"/>
      <w:r w:rsidRPr="00807774">
        <w:rPr>
          <w:rFonts w:ascii="Times New Roman" w:eastAsia="Times New Roman" w:hAnsi="Times New Roman" w:cs="Times New Roman"/>
          <w:lang w:eastAsia="ar-SA"/>
        </w:rPr>
        <w:t xml:space="preserve"> в эксплуатацию  составляет более десяти лет.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07774">
        <w:rPr>
          <w:rFonts w:ascii="Times New Roman" w:eastAsia="Times New Roman" w:hAnsi="Times New Roman" w:cs="Times New Roman"/>
          <w:b/>
          <w:lang w:eastAsia="ru-RU"/>
        </w:rPr>
        <w:t>Описание и технические характеристики здания, в котором предлагаются нежилые оборудованные помещения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год постройки – 1987 г. (реконструкция здания 2011 г.);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количество этажей – 4;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фундамент – железобетон;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материал стен – кирпич;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 xml:space="preserve">перегородки – кирпич, </w:t>
      </w:r>
      <w:proofErr w:type="spellStart"/>
      <w:r w:rsidRPr="00807774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807774">
        <w:rPr>
          <w:rFonts w:ascii="Times New Roman" w:eastAsia="Times New Roman" w:hAnsi="Times New Roman" w:cs="Times New Roman"/>
          <w:lang w:eastAsia="ar-SA"/>
        </w:rPr>
        <w:t>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 xml:space="preserve">перекрытия – железобетон; 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материал кровли – совмещенно-рулонный;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отделка помещений – штукатурка, окраска, оклейка обоями, подвесные потолки;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высота помещений – от 3,0 м до 3,9 м.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НАЛИЧИЕ КОММУНИКАЦИЙ И СЕТЕЙ: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водопроводная сеть;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отопление центральное;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водоотведение;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электроснабжение;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телефонная связь, интернет;</w:t>
      </w:r>
    </w:p>
    <w:p w:rsidR="00217C07" w:rsidRPr="00807774" w:rsidRDefault="00217C07" w:rsidP="00217C07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организованная круглосуточная охрана.</w:t>
      </w:r>
    </w:p>
    <w:p w:rsidR="00217C07" w:rsidRPr="00807774" w:rsidRDefault="00217C07" w:rsidP="00217C07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b/>
          <w:lang w:eastAsia="ru-RU"/>
        </w:rPr>
        <w:t>Лот</w:t>
      </w:r>
      <w:r w:rsidRPr="00807774">
        <w:rPr>
          <w:rFonts w:ascii="Times New Roman" w:eastAsia="Times New Roman" w:hAnsi="Times New Roman" w:cs="Times New Roman"/>
          <w:lang w:eastAsia="ru-RU"/>
        </w:rPr>
        <w:t xml:space="preserve"> – нежилое оборудованное помещение технопарка, право заключения договора аренды которого определяется на основании результатов а</w:t>
      </w:r>
      <w:r>
        <w:rPr>
          <w:rFonts w:ascii="Times New Roman" w:eastAsia="Times New Roman" w:hAnsi="Times New Roman" w:cs="Times New Roman"/>
          <w:lang w:eastAsia="ru-RU"/>
        </w:rPr>
        <w:t>укциона</w:t>
      </w:r>
      <w:r w:rsidRPr="00807774">
        <w:rPr>
          <w:rFonts w:ascii="Times New Roman" w:eastAsia="Times New Roman" w:hAnsi="Times New Roman" w:cs="Times New Roman"/>
          <w:lang w:eastAsia="ru-RU"/>
        </w:rPr>
        <w:t xml:space="preserve"> между субъектами малого и среднего предпринимательства.</w:t>
      </w:r>
    </w:p>
    <w:p w:rsidR="00217C07" w:rsidRPr="00807774" w:rsidRDefault="00217C07" w:rsidP="00217C07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7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1601"/>
        <w:gridCol w:w="839"/>
        <w:gridCol w:w="1372"/>
        <w:gridCol w:w="1513"/>
        <w:gridCol w:w="1561"/>
        <w:gridCol w:w="1504"/>
      </w:tblGrid>
      <w:tr w:rsidR="00217C07" w:rsidRPr="00807774" w:rsidTr="00C96796">
        <w:trPr>
          <w:trHeight w:val="351"/>
          <w:jc w:val="center"/>
        </w:trPr>
        <w:tc>
          <w:tcPr>
            <w:tcW w:w="420" w:type="pct"/>
            <w:vMerge w:val="restar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Лот№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помещения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Этаж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Площадь,</w:t>
            </w:r>
          </w:p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кв. м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:rsidR="00217C07" w:rsidRPr="00807774" w:rsidRDefault="00217C07" w:rsidP="00C967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Назначение*</w:t>
            </w:r>
          </w:p>
        </w:tc>
        <w:tc>
          <w:tcPr>
            <w:tcW w:w="1673" w:type="pct"/>
            <w:gridSpan w:val="2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Количество оборудованных рабочих мест, 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шт</w:t>
            </w:r>
            <w:proofErr w:type="spellEnd"/>
          </w:p>
        </w:tc>
      </w:tr>
      <w:tr w:rsidR="00217C07" w:rsidRPr="00807774" w:rsidTr="00C96796">
        <w:trPr>
          <w:trHeight w:val="331"/>
          <w:jc w:val="center"/>
        </w:trPr>
        <w:tc>
          <w:tcPr>
            <w:tcW w:w="420" w:type="pct"/>
            <w:vMerge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pct"/>
            <w:vMerge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217C07" w:rsidRPr="00807774" w:rsidRDefault="00217C07" w:rsidP="00C9679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2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217C07" w:rsidRPr="00807774" w:rsidTr="00C9679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 w:rsidRPr="008077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826" w:type="pct"/>
            <w:shd w:val="clear" w:color="auto" w:fill="auto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</w:tr>
      <w:tr w:rsidR="00217C07" w:rsidRPr="00807774" w:rsidTr="00C9679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826" w:type="pct"/>
            <w:shd w:val="clear" w:color="auto" w:fill="auto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</w:tr>
      <w:tr w:rsidR="00217C07" w:rsidRPr="00807774" w:rsidTr="00C9679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826" w:type="pct"/>
            <w:shd w:val="clear" w:color="auto" w:fill="auto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217C07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</w:tr>
      <w:tr w:rsidR="00217C07" w:rsidRPr="00807774" w:rsidTr="00C9679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55,3</w:t>
            </w:r>
          </w:p>
        </w:tc>
        <w:tc>
          <w:tcPr>
            <w:tcW w:w="826" w:type="pct"/>
            <w:shd w:val="clear" w:color="auto" w:fill="auto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217C07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3</w:t>
            </w:r>
          </w:p>
        </w:tc>
      </w:tr>
      <w:tr w:rsidR="00217C07" w:rsidRPr="00807774" w:rsidTr="00C9679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826" w:type="pct"/>
            <w:shd w:val="clear" w:color="auto" w:fill="auto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217C07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3</w:t>
            </w:r>
          </w:p>
        </w:tc>
      </w:tr>
      <w:tr w:rsidR="00217C07" w:rsidRPr="00807774" w:rsidTr="00C9679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826" w:type="pct"/>
            <w:shd w:val="clear" w:color="auto" w:fill="auto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217C07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10</w:t>
            </w:r>
          </w:p>
        </w:tc>
      </w:tr>
      <w:tr w:rsidR="00217C07" w:rsidRPr="00807774" w:rsidTr="00C9679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</w:t>
            </w:r>
          </w:p>
        </w:tc>
        <w:tc>
          <w:tcPr>
            <w:tcW w:w="826" w:type="pct"/>
            <w:shd w:val="clear" w:color="auto" w:fill="auto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  <w:tr w:rsidR="00217C07" w:rsidRPr="00807774" w:rsidTr="00C96796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</w:t>
            </w:r>
          </w:p>
        </w:tc>
        <w:tc>
          <w:tcPr>
            <w:tcW w:w="826" w:type="pct"/>
            <w:shd w:val="clear" w:color="auto" w:fill="auto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подсобное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</w:tbl>
    <w:p w:rsidR="00217C07" w:rsidRDefault="00217C07" w:rsidP="00217C07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217C07" w:rsidRPr="00807774" w:rsidRDefault="00217C07" w:rsidP="00217C0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07774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217C07" w:rsidRPr="005B5163" w:rsidRDefault="00217C07" w:rsidP="00217C07">
      <w:pPr>
        <w:pStyle w:val="ConsPlusTitle"/>
        <w:jc w:val="both"/>
        <w:rPr>
          <w:rFonts w:ascii="Times New Roman" w:hAnsi="Times New Roman" w:cs="Times New Roman"/>
          <w:b w:val="0"/>
          <w:lang w:eastAsia="ar-SA"/>
        </w:rPr>
      </w:pPr>
      <w:r>
        <w:rPr>
          <w:rFonts w:ascii="Times New Roman" w:hAnsi="Times New Roman" w:cs="Times New Roman"/>
          <w:b w:val="0"/>
          <w:lang w:eastAsia="ar-SA"/>
        </w:rPr>
        <w:t xml:space="preserve">                     </w:t>
      </w:r>
      <w:r w:rsidRPr="005B5163">
        <w:rPr>
          <w:rFonts w:ascii="Times New Roman" w:hAnsi="Times New Roman" w:cs="Times New Roman"/>
          <w:b w:val="0"/>
          <w:lang w:eastAsia="ar-SA"/>
        </w:rPr>
        <w:t>Начальная цена договора (цена лота) определяется расчетом арендной платы в соответствии с «</w:t>
      </w:r>
      <w:r w:rsidRPr="005B5163">
        <w:rPr>
          <w:rFonts w:ascii="Times New Roman" w:hAnsi="Times New Roman" w:cs="Times New Roman"/>
          <w:b w:val="0"/>
        </w:rPr>
        <w:t>Методикой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», утвержденной постановлением Правительства Пензенской области «</w:t>
      </w:r>
      <w:r w:rsidRPr="005B5163">
        <w:rPr>
          <w:rFonts w:ascii="Times New Roman" w:hAnsi="Times New Roman" w:cs="Times New Roman"/>
          <w:b w:val="0"/>
        </w:rPr>
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 от 18.07.2025 г. № 659-пП.</w:t>
      </w:r>
    </w:p>
    <w:p w:rsidR="00217C07" w:rsidRPr="00807774" w:rsidRDefault="00217C07" w:rsidP="00217C07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217C07" w:rsidRPr="00807774" w:rsidTr="00C96796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C07" w:rsidRPr="00807774" w:rsidRDefault="00217C07" w:rsidP="00C96796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C07" w:rsidRPr="00807774" w:rsidRDefault="00217C07" w:rsidP="00C96796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7C07" w:rsidRPr="00807774" w:rsidRDefault="00217C07" w:rsidP="00C96796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217C07" w:rsidRPr="00807774" w:rsidRDefault="00217C07" w:rsidP="00C96796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(цены лота) в месяц, руб.</w:t>
            </w:r>
          </w:p>
        </w:tc>
      </w:tr>
      <w:tr w:rsidR="00217C07" w:rsidRPr="00807774" w:rsidTr="00C9679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7C07" w:rsidRPr="00807774" w:rsidRDefault="00217C07" w:rsidP="00C9679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7 407,46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370,37</w:t>
            </w:r>
          </w:p>
        </w:tc>
      </w:tr>
      <w:tr w:rsidR="00217C07" w:rsidRPr="00807774" w:rsidTr="00C9679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7C07" w:rsidRPr="00807774" w:rsidRDefault="00217C07" w:rsidP="00C9679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9 022,94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451,15</w:t>
            </w:r>
          </w:p>
        </w:tc>
      </w:tr>
      <w:tr w:rsidR="00217C07" w:rsidRPr="00807774" w:rsidTr="00C9679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9 442,65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472,13</w:t>
            </w:r>
          </w:p>
        </w:tc>
      </w:tr>
      <w:tr w:rsidR="00217C07" w:rsidRPr="00807774" w:rsidTr="00C9679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13 637,85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681,89</w:t>
            </w:r>
          </w:p>
        </w:tc>
      </w:tr>
      <w:tr w:rsidR="00217C07" w:rsidRPr="00807774" w:rsidTr="00C9679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9 313,41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465,67</w:t>
            </w:r>
          </w:p>
        </w:tc>
      </w:tr>
      <w:tr w:rsidR="00217C07" w:rsidRPr="00807774" w:rsidTr="00C9679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16 964,68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848,23</w:t>
            </w:r>
          </w:p>
        </w:tc>
      </w:tr>
      <w:tr w:rsidR="00217C07" w:rsidRPr="00807774" w:rsidTr="00C9679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12 755,49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637,77</w:t>
            </w:r>
          </w:p>
        </w:tc>
      </w:tr>
      <w:tr w:rsidR="00217C07" w:rsidRPr="00807774" w:rsidTr="00C96796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7C07" w:rsidRDefault="00217C07" w:rsidP="00C96796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12 013,94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07" w:rsidRPr="00807774" w:rsidRDefault="00217C07" w:rsidP="00C9679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600,70</w:t>
            </w:r>
          </w:p>
        </w:tc>
      </w:tr>
    </w:tbl>
    <w:p w:rsidR="00217C07" w:rsidRPr="00807774" w:rsidRDefault="00217C07" w:rsidP="00217C07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17C07" w:rsidRPr="00807774" w:rsidRDefault="00217C07" w:rsidP="00217C07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217C07" w:rsidRDefault="00217C07" w:rsidP="00217C07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Имущество</w:t>
      </w:r>
      <w:r>
        <w:rPr>
          <w:rFonts w:ascii="Times New Roman" w:eastAsia="Times New Roman" w:hAnsi="Times New Roman" w:cs="Times New Roman"/>
          <w:lang w:eastAsia="ar-SA"/>
        </w:rPr>
        <w:t xml:space="preserve"> по </w:t>
      </w:r>
      <w:r w:rsidRPr="00807774">
        <w:rPr>
          <w:rFonts w:ascii="Times New Roman" w:eastAsia="Times New Roman" w:hAnsi="Times New Roman" w:cs="Times New Roman"/>
          <w:lang w:eastAsia="ar-SA"/>
        </w:rPr>
        <w:t>лота</w:t>
      </w:r>
      <w:r>
        <w:rPr>
          <w:rFonts w:ascii="Times New Roman" w:eastAsia="Times New Roman" w:hAnsi="Times New Roman" w:cs="Times New Roman"/>
          <w:lang w:eastAsia="ar-SA"/>
        </w:rPr>
        <w:t>м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№</w:t>
      </w:r>
      <w:r w:rsidRPr="00807774">
        <w:rPr>
          <w:rFonts w:ascii="Times New Roman" w:eastAsia="Times New Roman" w:hAnsi="Times New Roman" w:cs="Times New Roman"/>
          <w:lang w:eastAsia="ar-SA"/>
        </w:rPr>
        <w:t>№ 1</w:t>
      </w:r>
      <w:r>
        <w:rPr>
          <w:rFonts w:ascii="Times New Roman" w:eastAsia="Times New Roman" w:hAnsi="Times New Roman" w:cs="Times New Roman"/>
          <w:lang w:eastAsia="ar-SA"/>
        </w:rPr>
        <w:t>-8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передаётся сроком на 7 лет</w:t>
      </w:r>
      <w:r>
        <w:rPr>
          <w:rFonts w:ascii="Times New Roman" w:eastAsia="Times New Roman" w:hAnsi="Times New Roman" w:cs="Times New Roman"/>
          <w:lang w:eastAsia="ar-SA"/>
        </w:rPr>
        <w:t>.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217C07" w:rsidRPr="00807774" w:rsidRDefault="00217C07" w:rsidP="00217C07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>Лот № 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375"/>
        <w:gridCol w:w="2706"/>
        <w:gridCol w:w="2967"/>
      </w:tblGrid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подсобное оборудованное помещение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№29 площадью 30,1 </w:t>
            </w:r>
            <w:proofErr w:type="spellStart"/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 этаж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17C07" w:rsidRPr="00C01984" w:rsidTr="00C96796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ЖК-телевизор 47" LG 47 LK530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110104000002666    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39 648</w:t>
            </w:r>
          </w:p>
        </w:tc>
      </w:tr>
      <w:tr w:rsidR="00217C07" w:rsidRPr="00C01984" w:rsidTr="00C96796">
        <w:trPr>
          <w:trHeight w:val="300"/>
        </w:trPr>
        <w:tc>
          <w:tcPr>
            <w:tcW w:w="68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39 648</w:t>
            </w:r>
          </w:p>
        </w:tc>
      </w:tr>
    </w:tbl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23"/>
        <w:gridCol w:w="2711"/>
        <w:gridCol w:w="2914"/>
      </w:tblGrid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Офис №30 площадью 36,2 </w:t>
            </w:r>
            <w:proofErr w:type="spellStart"/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17C07" w:rsidRPr="00C01984" w:rsidTr="00C96796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4,1м2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110109000002146/004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1 354,39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4,1м2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110109000002146/005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1 354,39</w:t>
            </w:r>
          </w:p>
        </w:tc>
      </w:tr>
      <w:tr w:rsidR="00217C07" w:rsidRPr="00C01984" w:rsidTr="00C96796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C01984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Corp 510 I52400/2048/ 1000/R6770-1024/DVD-RW/CR/K+M/ LCD 18,5”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110104000002737    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31 811,25</w:t>
            </w:r>
          </w:p>
        </w:tc>
      </w:tr>
      <w:tr w:rsidR="00217C07" w:rsidRPr="00C01984" w:rsidTr="00C96796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C01984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Corp 510 I52400/2048/ 1000/R6770-1024/DVD-RW/CR/K+M/ LCD 18,5”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110104000002753    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31 811,25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Многофункциональное устройство формата А4 HP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PRO M1214nfh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110104000002874    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7 956,52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110106000002729/077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110106000002729/078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110106000002729/079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110106000002729/087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110106000002731/061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110106000002731/062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110106000002731/063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110106000002731/073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110106000002732/101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одежды двухстворчатый закрытый 800*460*2035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110106000002738/023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110106000002737/025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217C07" w:rsidRPr="00C01984" w:rsidTr="00C96796">
        <w:trPr>
          <w:trHeight w:val="300"/>
        </w:trPr>
        <w:tc>
          <w:tcPr>
            <w:tcW w:w="68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110 027,8</w:t>
            </w:r>
          </w:p>
        </w:tc>
      </w:tr>
    </w:tbl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23"/>
        <w:gridCol w:w="2711"/>
        <w:gridCol w:w="2914"/>
      </w:tblGrid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Офис №31 площадью 37,9 </w:t>
            </w:r>
            <w:proofErr w:type="spellStart"/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17C07" w:rsidRPr="00C01984" w:rsidTr="00C96796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4,1м2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110109000002146/006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1 354,39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4,1м2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110109000002146/007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1 354,39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Многофункциональное устройство формата А4 HP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PRO M1214nfh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110104000002882    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7 956,52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C01984">
              <w:rPr>
                <w:rFonts w:ascii="Times New Roman" w:eastAsia="Times New Roman" w:hAnsi="Times New Roman"/>
                <w:lang w:eastAsia="ru-RU"/>
              </w:rPr>
              <w:t>лазерный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Canon i-SENSYS LBP6000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110104000002905    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4 580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110106000002729/083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110106000002729/082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110106000002729/081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110106000002729/080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110106000002731/064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110106000002731/060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110106000002731/067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110106000002737/080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одежды двухстворчатый закрытый 800*460*2035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110106000002738/024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217C07" w:rsidRPr="00C01984" w:rsidTr="00C96796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C01984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Corp 510 I52400/2048/ 1000/R6770-1024/DVD-RW/CR/K+M/ LCD 18,5”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110104000002772    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31 811,25</w:t>
            </w:r>
          </w:p>
        </w:tc>
      </w:tr>
      <w:tr w:rsidR="00217C07" w:rsidRPr="00C01984" w:rsidTr="00C96796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C01984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Corp 510 I52400/2048/ 1000/R6770-1024/DVD-RW/CR/K+M/ LCD 18,5”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110104000002755    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31 811,25</w:t>
            </w:r>
          </w:p>
        </w:tc>
      </w:tr>
      <w:tr w:rsidR="00217C07" w:rsidRPr="00C01984" w:rsidTr="00C96796">
        <w:trPr>
          <w:trHeight w:val="300"/>
        </w:trPr>
        <w:tc>
          <w:tcPr>
            <w:tcW w:w="68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113 007,8</w:t>
            </w:r>
          </w:p>
        </w:tc>
      </w:tr>
    </w:tbl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379"/>
        <w:gridCol w:w="2723"/>
        <w:gridCol w:w="2946"/>
      </w:tblGrid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№32 площадью 55,3 </w:t>
            </w:r>
            <w:proofErr w:type="spellStart"/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17C07" w:rsidRPr="00C01984" w:rsidTr="00C96796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6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4,4м2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110109000002148/009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1 453,5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4,4м2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110109000002148/012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1 453,5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4,4м2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110109000002148/006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1 453,5</w:t>
            </w:r>
          </w:p>
        </w:tc>
      </w:tr>
      <w:tr w:rsidR="00217C07" w:rsidRPr="00C01984" w:rsidTr="00C96796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C01984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Corp 510 I52400/2048/ 1000/R6770-1024/DVD-RW/CR/K+M/ LCD 18,5”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110104000002767    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31 811,25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радиомонтажника, с тумбочкой с выдвижными ящиками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110106000002770    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11 770,9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радиомонтажника, с тумбочкой с выдвижными ящиками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110106000002772    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11 770,9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радиомонтажника, с тумбочкой с выдвижными ящиками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110106000002773    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11 770,9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радиомонтажника, с тумбочкой с выдвижными ящиками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110106000002766    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11 770,9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110106000002737/047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217C07" w:rsidRPr="00C01984" w:rsidTr="00C96796">
        <w:trPr>
          <w:trHeight w:val="300"/>
        </w:trPr>
        <w:tc>
          <w:tcPr>
            <w:tcW w:w="68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88 555,35</w:t>
            </w:r>
          </w:p>
        </w:tc>
      </w:tr>
    </w:tbl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542"/>
        <w:gridCol w:w="2592"/>
        <w:gridCol w:w="2914"/>
      </w:tblGrid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Офис №33 площадью 37,8 </w:t>
            </w:r>
            <w:proofErr w:type="spellStart"/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17C07" w:rsidRPr="00C01984" w:rsidTr="00C96796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3,3м2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110109000002154/001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1 090,12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3,3м2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110109000002154/002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1 090,12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110106000002745/212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110106000002745/162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Многофункциональное устройство формата А4 HP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PRO M1214nfh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110104000002868    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7 956,52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C01984">
              <w:rPr>
                <w:rFonts w:ascii="Times New Roman" w:eastAsia="Times New Roman" w:hAnsi="Times New Roman"/>
                <w:lang w:eastAsia="ru-RU"/>
              </w:rPr>
              <w:t>лазерный</w:t>
            </w:r>
            <w:r w:rsidRPr="00C01984">
              <w:rPr>
                <w:rFonts w:ascii="Times New Roman" w:eastAsia="Times New Roman" w:hAnsi="Times New Roman"/>
                <w:lang w:val="en-US" w:eastAsia="ru-RU"/>
              </w:rPr>
              <w:t xml:space="preserve"> Canon i-SENSYS LBP6000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110104000002908    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4 580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110106000002729/088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110106000002729/090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110106000002729/093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110106000002731/065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110106000002731/015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110106000002731/069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110106000002732/083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110106000002732/081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110106000002732/082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110106000002737/024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110106000002837/009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7 097</w:t>
            </w:r>
          </w:p>
        </w:tc>
      </w:tr>
      <w:tr w:rsidR="00217C07" w:rsidRPr="00C01984" w:rsidTr="00C96796">
        <w:trPr>
          <w:trHeight w:val="300"/>
        </w:trPr>
        <w:tc>
          <w:tcPr>
            <w:tcW w:w="68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55 805,76</w:t>
            </w:r>
          </w:p>
        </w:tc>
      </w:tr>
    </w:tbl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lastRenderedPageBreak/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508"/>
        <w:gridCol w:w="2600"/>
        <w:gridCol w:w="2940"/>
      </w:tblGrid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№5 площадью 68,8 </w:t>
            </w:r>
            <w:proofErr w:type="spellStart"/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17C07" w:rsidRPr="00C01984" w:rsidTr="00C96796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Жалюзи 1,7м2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110109000002147/010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561,58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Стол письменный с изгибом 1200*1200*750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110106000002728/010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3 360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110106000002732/069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C01984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C01984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110106000002732/076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110106000002730/004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110106000002730/009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Перегородка настольная звукопоглощающая (экран) 500*1200 комплект на две стороны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110106000002730/010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2 500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одежды двухстворчатый закрытый 800*460*2035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110106000002738/025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одежды двухстворчатый закрытый 800*460*2035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110106000002738/026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110106000002737/026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217C07" w:rsidRPr="00C01984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110106000002737/029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217C07" w:rsidRPr="00C01984" w:rsidTr="00C96796">
        <w:trPr>
          <w:trHeight w:val="300"/>
        </w:trPr>
        <w:tc>
          <w:tcPr>
            <w:tcW w:w="68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C01984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01984">
              <w:rPr>
                <w:rFonts w:ascii="Times New Roman" w:eastAsia="Times New Roman" w:hAnsi="Times New Roman"/>
                <w:b/>
                <w:bCs/>
                <w:lang w:eastAsia="ru-RU"/>
              </w:rPr>
              <w:t>108 815,8</w:t>
            </w:r>
          </w:p>
        </w:tc>
      </w:tr>
    </w:tbl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7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3487"/>
        <w:gridCol w:w="2604"/>
        <w:gridCol w:w="2956"/>
      </w:tblGrid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9F02E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подсобное оборудованное помещение 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№18 площадью 51,6 </w:t>
            </w:r>
            <w:proofErr w:type="spellStart"/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17C07" w:rsidRPr="009F02E3" w:rsidTr="00C96796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217C07" w:rsidRPr="009F02E3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110106000002212/031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217C07" w:rsidRPr="009F02E3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110106000002212/030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217C07" w:rsidRPr="009F02E3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110106000002212/032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217C07" w:rsidRPr="009F02E3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110106000002212/040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217C07" w:rsidRPr="009F02E3" w:rsidTr="00C96796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110106000002212/041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110106000002213/105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110106000002213/106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110106000002213/116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110106000002213/118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110106000002213/119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713,55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110106000002207/006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110106000002207/031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110106000002207/037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110106000002207/039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110106000002207/040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110106000002211/033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110106000002211/035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110106000002316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3 877</w:t>
            </w:r>
          </w:p>
        </w:tc>
      </w:tr>
      <w:tr w:rsidR="00217C07" w:rsidRPr="009F02E3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110106000002317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3 877</w:t>
            </w:r>
          </w:p>
        </w:tc>
      </w:tr>
      <w:tr w:rsidR="00217C07" w:rsidRPr="009F02E3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Телевизор LG 60PX960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110104000002499    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lang w:eastAsia="ru-RU"/>
              </w:rPr>
              <w:t>68 500</w:t>
            </w:r>
          </w:p>
        </w:tc>
      </w:tr>
      <w:tr w:rsidR="00217C07" w:rsidRPr="009F02E3" w:rsidTr="00C96796">
        <w:trPr>
          <w:trHeight w:val="300"/>
        </w:trPr>
        <w:tc>
          <w:tcPr>
            <w:tcW w:w="68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F02E3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02E3">
              <w:rPr>
                <w:rFonts w:ascii="Times New Roman" w:eastAsia="Times New Roman" w:hAnsi="Times New Roman"/>
                <w:b/>
                <w:bCs/>
                <w:lang w:eastAsia="ru-RU"/>
              </w:rPr>
              <w:t>99 056,75</w:t>
            </w:r>
          </w:p>
        </w:tc>
      </w:tr>
    </w:tbl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8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87"/>
        <w:gridCol w:w="2558"/>
        <w:gridCol w:w="3003"/>
      </w:tblGrid>
      <w:tr w:rsidR="00217C07" w:rsidRPr="0091189A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91189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подсобное оборудованное помещение 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№28 площадью 49,1 </w:t>
            </w:r>
            <w:proofErr w:type="spellStart"/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17C07" w:rsidRPr="0091189A" w:rsidTr="00C96796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217C07" w:rsidRPr="0091189A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110106000000887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110106000000890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110106000000930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110106000001009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Кресло компьютерное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110106000000891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1 290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110106000002207/027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110106000002207/028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110106000002207/025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110106000002207/026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110106000002207/029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1 719</w:t>
            </w:r>
          </w:p>
        </w:tc>
      </w:tr>
      <w:tr w:rsidR="00217C07" w:rsidRPr="0091189A" w:rsidTr="00C9679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110106000002211/022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217C07" w:rsidRPr="0091189A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110106000002737/048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217C07" w:rsidRPr="0091189A" w:rsidTr="00C96796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Шкаф для одежды двухстворчатый закрытый 800*460*2035</w:t>
            </w:r>
          </w:p>
        </w:tc>
        <w:tc>
          <w:tcPr>
            <w:tcW w:w="2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110106000002738/027</w:t>
            </w:r>
          </w:p>
        </w:tc>
        <w:tc>
          <w:tcPr>
            <w:tcW w:w="3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217C07" w:rsidRPr="0091189A" w:rsidTr="00C96796">
        <w:trPr>
          <w:trHeight w:val="300"/>
        </w:trPr>
        <w:tc>
          <w:tcPr>
            <w:tcW w:w="678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3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17C07" w:rsidRPr="0091189A" w:rsidRDefault="00217C07" w:rsidP="00C96796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1189A">
              <w:rPr>
                <w:rFonts w:ascii="Times New Roman" w:eastAsia="Times New Roman" w:hAnsi="Times New Roman"/>
                <w:b/>
                <w:bCs/>
                <w:lang w:eastAsia="ru-RU"/>
              </w:rPr>
              <w:t>26 865</w:t>
            </w:r>
          </w:p>
        </w:tc>
      </w:tr>
    </w:tbl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Default="00217C07" w:rsidP="00217C07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217C07" w:rsidRPr="00807774" w:rsidRDefault="00217C07" w:rsidP="00217C07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176085" w:rsidRDefault="00176085"/>
    <w:sectPr w:rsidR="00176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3DCAC86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3FF749C"/>
    <w:multiLevelType w:val="multilevel"/>
    <w:tmpl w:val="950EA5D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137920"/>
    <w:multiLevelType w:val="multilevel"/>
    <w:tmpl w:val="09E281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DBB6C38"/>
    <w:multiLevelType w:val="hybridMultilevel"/>
    <w:tmpl w:val="FE84D512"/>
    <w:lvl w:ilvl="0" w:tplc="18F240B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1743E4"/>
    <w:multiLevelType w:val="hybridMultilevel"/>
    <w:tmpl w:val="77A2212E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198E1A61"/>
    <w:multiLevelType w:val="multilevel"/>
    <w:tmpl w:val="43EE81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1B96D14"/>
    <w:multiLevelType w:val="hybridMultilevel"/>
    <w:tmpl w:val="CA942B94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7077E05"/>
    <w:multiLevelType w:val="hybridMultilevel"/>
    <w:tmpl w:val="AEEAF152"/>
    <w:lvl w:ilvl="0" w:tplc="6FF459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63840"/>
    <w:multiLevelType w:val="multilevel"/>
    <w:tmpl w:val="6E3C762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2CA24DD"/>
    <w:multiLevelType w:val="multilevel"/>
    <w:tmpl w:val="BAE2F70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32D14715"/>
    <w:multiLevelType w:val="hybridMultilevel"/>
    <w:tmpl w:val="CF7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A7D1F"/>
    <w:multiLevelType w:val="multilevel"/>
    <w:tmpl w:val="96F0E0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CD3302C"/>
    <w:multiLevelType w:val="hybridMultilevel"/>
    <w:tmpl w:val="FA588830"/>
    <w:lvl w:ilvl="0" w:tplc="4FD4F99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366A8"/>
    <w:multiLevelType w:val="hybridMultilevel"/>
    <w:tmpl w:val="2D5ECB88"/>
    <w:lvl w:ilvl="0" w:tplc="7D5EF8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49853EA8"/>
    <w:multiLevelType w:val="hybridMultilevel"/>
    <w:tmpl w:val="F02A0A7A"/>
    <w:lvl w:ilvl="0" w:tplc="C3CC1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057B91"/>
    <w:multiLevelType w:val="hybridMultilevel"/>
    <w:tmpl w:val="7C1844C6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0C537D0"/>
    <w:multiLevelType w:val="hybridMultilevel"/>
    <w:tmpl w:val="B184996A"/>
    <w:lvl w:ilvl="0" w:tplc="4496AA2A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68061A0"/>
    <w:multiLevelType w:val="multilevel"/>
    <w:tmpl w:val="E118F53E"/>
    <w:lvl w:ilvl="0">
      <w:start w:val="5"/>
      <w:numFmt w:val="decimal"/>
      <w:lvlText w:val="%1"/>
      <w:lvlJc w:val="left"/>
      <w:pPr>
        <w:ind w:left="4188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7C61655A"/>
    <w:multiLevelType w:val="hybridMultilevel"/>
    <w:tmpl w:val="DF8808C4"/>
    <w:lvl w:ilvl="0" w:tplc="7D5EF82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0"/>
  </w:num>
  <w:num w:numId="5">
    <w:abstractNumId w:val="14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5"/>
  </w:num>
  <w:num w:numId="13">
    <w:abstractNumId w:val="3"/>
  </w:num>
  <w:num w:numId="14">
    <w:abstractNumId w:val="13"/>
  </w:num>
  <w:num w:numId="15">
    <w:abstractNumId w:val="12"/>
  </w:num>
  <w:num w:numId="16">
    <w:abstractNumId w:val="18"/>
  </w:num>
  <w:num w:numId="17">
    <w:abstractNumId w:val="1"/>
  </w:num>
  <w:num w:numId="18">
    <w:abstractNumId w:val="16"/>
  </w:num>
  <w:num w:numId="19">
    <w:abstractNumId w:val="9"/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3D"/>
    <w:rsid w:val="00054ADD"/>
    <w:rsid w:val="00176085"/>
    <w:rsid w:val="00217C07"/>
    <w:rsid w:val="004D703D"/>
    <w:rsid w:val="00D1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07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217C07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17C07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17C07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17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rsid w:val="00217C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17C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7C0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217C07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7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7C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C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7C07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217C07"/>
  </w:style>
  <w:style w:type="paragraph" w:styleId="a7">
    <w:name w:val="header"/>
    <w:basedOn w:val="a"/>
    <w:link w:val="a8"/>
    <w:uiPriority w:val="99"/>
    <w:unhideWhenUsed/>
    <w:rsid w:val="00217C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7C07"/>
  </w:style>
  <w:style w:type="paragraph" w:styleId="a9">
    <w:name w:val="footer"/>
    <w:basedOn w:val="a"/>
    <w:link w:val="aa"/>
    <w:uiPriority w:val="99"/>
    <w:unhideWhenUsed/>
    <w:rsid w:val="00217C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7C07"/>
  </w:style>
  <w:style w:type="numbering" w:customStyle="1" w:styleId="110">
    <w:name w:val="Нет списка11"/>
    <w:next w:val="a2"/>
    <w:uiPriority w:val="99"/>
    <w:semiHidden/>
    <w:unhideWhenUsed/>
    <w:rsid w:val="00217C07"/>
  </w:style>
  <w:style w:type="character" w:customStyle="1" w:styleId="ab">
    <w:name w:val="Основной текст_"/>
    <w:basedOn w:val="a0"/>
    <w:link w:val="13"/>
    <w:rsid w:val="00217C0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217C07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217C07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217C07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217C07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217C07"/>
  </w:style>
  <w:style w:type="character" w:customStyle="1" w:styleId="ac">
    <w:name w:val="Гипертекстовая ссылка"/>
    <w:uiPriority w:val="99"/>
    <w:rsid w:val="00217C07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217C0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217C07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217C07"/>
  </w:style>
  <w:style w:type="numbering" w:customStyle="1" w:styleId="21">
    <w:name w:val="Нет списка2"/>
    <w:next w:val="a2"/>
    <w:uiPriority w:val="99"/>
    <w:semiHidden/>
    <w:unhideWhenUsed/>
    <w:rsid w:val="00217C07"/>
  </w:style>
  <w:style w:type="numbering" w:customStyle="1" w:styleId="31">
    <w:name w:val="Нет списка3"/>
    <w:next w:val="a2"/>
    <w:uiPriority w:val="99"/>
    <w:semiHidden/>
    <w:unhideWhenUsed/>
    <w:rsid w:val="00217C07"/>
  </w:style>
  <w:style w:type="numbering" w:customStyle="1" w:styleId="4">
    <w:name w:val="Нет списка4"/>
    <w:next w:val="a2"/>
    <w:uiPriority w:val="99"/>
    <w:semiHidden/>
    <w:unhideWhenUsed/>
    <w:rsid w:val="00217C07"/>
  </w:style>
  <w:style w:type="numbering" w:customStyle="1" w:styleId="5">
    <w:name w:val="Нет списка5"/>
    <w:next w:val="a2"/>
    <w:uiPriority w:val="99"/>
    <w:semiHidden/>
    <w:unhideWhenUsed/>
    <w:rsid w:val="00217C07"/>
  </w:style>
  <w:style w:type="numbering" w:customStyle="1" w:styleId="6">
    <w:name w:val="Нет списка6"/>
    <w:next w:val="a2"/>
    <w:uiPriority w:val="99"/>
    <w:semiHidden/>
    <w:unhideWhenUsed/>
    <w:rsid w:val="00217C07"/>
  </w:style>
  <w:style w:type="numbering" w:customStyle="1" w:styleId="7">
    <w:name w:val="Нет списка7"/>
    <w:next w:val="a2"/>
    <w:uiPriority w:val="99"/>
    <w:semiHidden/>
    <w:unhideWhenUsed/>
    <w:rsid w:val="00217C07"/>
  </w:style>
  <w:style w:type="numbering" w:customStyle="1" w:styleId="120">
    <w:name w:val="Нет списка12"/>
    <w:next w:val="a2"/>
    <w:uiPriority w:val="99"/>
    <w:semiHidden/>
    <w:rsid w:val="00217C07"/>
  </w:style>
  <w:style w:type="numbering" w:customStyle="1" w:styleId="112">
    <w:name w:val="Нет списка112"/>
    <w:next w:val="a2"/>
    <w:uiPriority w:val="99"/>
    <w:semiHidden/>
    <w:unhideWhenUsed/>
    <w:rsid w:val="00217C07"/>
  </w:style>
  <w:style w:type="numbering" w:customStyle="1" w:styleId="210">
    <w:name w:val="Нет списка21"/>
    <w:next w:val="a2"/>
    <w:uiPriority w:val="99"/>
    <w:semiHidden/>
    <w:unhideWhenUsed/>
    <w:rsid w:val="00217C07"/>
  </w:style>
  <w:style w:type="numbering" w:customStyle="1" w:styleId="310">
    <w:name w:val="Нет списка31"/>
    <w:next w:val="a2"/>
    <w:uiPriority w:val="99"/>
    <w:semiHidden/>
    <w:unhideWhenUsed/>
    <w:rsid w:val="00217C07"/>
  </w:style>
  <w:style w:type="numbering" w:customStyle="1" w:styleId="41">
    <w:name w:val="Нет списка41"/>
    <w:next w:val="a2"/>
    <w:uiPriority w:val="99"/>
    <w:semiHidden/>
    <w:unhideWhenUsed/>
    <w:rsid w:val="00217C07"/>
  </w:style>
  <w:style w:type="numbering" w:customStyle="1" w:styleId="51">
    <w:name w:val="Нет списка51"/>
    <w:next w:val="a2"/>
    <w:uiPriority w:val="99"/>
    <w:semiHidden/>
    <w:unhideWhenUsed/>
    <w:rsid w:val="00217C07"/>
  </w:style>
  <w:style w:type="numbering" w:customStyle="1" w:styleId="61">
    <w:name w:val="Нет списка61"/>
    <w:next w:val="a2"/>
    <w:uiPriority w:val="99"/>
    <w:semiHidden/>
    <w:unhideWhenUsed/>
    <w:rsid w:val="00217C07"/>
  </w:style>
  <w:style w:type="numbering" w:customStyle="1" w:styleId="8">
    <w:name w:val="Нет списка8"/>
    <w:next w:val="a2"/>
    <w:uiPriority w:val="99"/>
    <w:semiHidden/>
    <w:unhideWhenUsed/>
    <w:rsid w:val="00217C07"/>
  </w:style>
  <w:style w:type="numbering" w:customStyle="1" w:styleId="130">
    <w:name w:val="Нет списка13"/>
    <w:next w:val="a2"/>
    <w:uiPriority w:val="99"/>
    <w:semiHidden/>
    <w:rsid w:val="00217C07"/>
  </w:style>
  <w:style w:type="numbering" w:customStyle="1" w:styleId="113">
    <w:name w:val="Нет списка113"/>
    <w:next w:val="a2"/>
    <w:uiPriority w:val="99"/>
    <w:semiHidden/>
    <w:unhideWhenUsed/>
    <w:rsid w:val="00217C07"/>
  </w:style>
  <w:style w:type="numbering" w:customStyle="1" w:styleId="22">
    <w:name w:val="Нет списка22"/>
    <w:next w:val="a2"/>
    <w:uiPriority w:val="99"/>
    <w:semiHidden/>
    <w:unhideWhenUsed/>
    <w:rsid w:val="00217C07"/>
  </w:style>
  <w:style w:type="numbering" w:customStyle="1" w:styleId="32">
    <w:name w:val="Нет списка32"/>
    <w:next w:val="a2"/>
    <w:uiPriority w:val="99"/>
    <w:semiHidden/>
    <w:unhideWhenUsed/>
    <w:rsid w:val="00217C07"/>
  </w:style>
  <w:style w:type="numbering" w:customStyle="1" w:styleId="42">
    <w:name w:val="Нет списка42"/>
    <w:next w:val="a2"/>
    <w:uiPriority w:val="99"/>
    <w:semiHidden/>
    <w:unhideWhenUsed/>
    <w:rsid w:val="00217C07"/>
  </w:style>
  <w:style w:type="numbering" w:customStyle="1" w:styleId="52">
    <w:name w:val="Нет списка52"/>
    <w:next w:val="a2"/>
    <w:uiPriority w:val="99"/>
    <w:semiHidden/>
    <w:unhideWhenUsed/>
    <w:rsid w:val="00217C07"/>
  </w:style>
  <w:style w:type="numbering" w:customStyle="1" w:styleId="62">
    <w:name w:val="Нет списка62"/>
    <w:next w:val="a2"/>
    <w:uiPriority w:val="99"/>
    <w:semiHidden/>
    <w:unhideWhenUsed/>
    <w:rsid w:val="00217C07"/>
  </w:style>
  <w:style w:type="numbering" w:customStyle="1" w:styleId="9">
    <w:name w:val="Нет списка9"/>
    <w:next w:val="a2"/>
    <w:uiPriority w:val="99"/>
    <w:semiHidden/>
    <w:unhideWhenUsed/>
    <w:rsid w:val="00217C07"/>
  </w:style>
  <w:style w:type="numbering" w:customStyle="1" w:styleId="100">
    <w:name w:val="Нет списка10"/>
    <w:next w:val="a2"/>
    <w:uiPriority w:val="99"/>
    <w:semiHidden/>
    <w:unhideWhenUsed/>
    <w:rsid w:val="00217C07"/>
  </w:style>
  <w:style w:type="numbering" w:customStyle="1" w:styleId="14">
    <w:name w:val="Нет списка14"/>
    <w:next w:val="a2"/>
    <w:uiPriority w:val="99"/>
    <w:semiHidden/>
    <w:unhideWhenUsed/>
    <w:rsid w:val="00217C07"/>
  </w:style>
  <w:style w:type="numbering" w:customStyle="1" w:styleId="114">
    <w:name w:val="Нет списка114"/>
    <w:next w:val="a2"/>
    <w:uiPriority w:val="99"/>
    <w:semiHidden/>
    <w:rsid w:val="00217C07"/>
  </w:style>
  <w:style w:type="numbering" w:customStyle="1" w:styleId="1112">
    <w:name w:val="Нет списка1112"/>
    <w:next w:val="a2"/>
    <w:uiPriority w:val="99"/>
    <w:semiHidden/>
    <w:unhideWhenUsed/>
    <w:rsid w:val="00217C07"/>
  </w:style>
  <w:style w:type="numbering" w:customStyle="1" w:styleId="23">
    <w:name w:val="Нет списка23"/>
    <w:next w:val="a2"/>
    <w:uiPriority w:val="99"/>
    <w:semiHidden/>
    <w:unhideWhenUsed/>
    <w:rsid w:val="00217C07"/>
  </w:style>
  <w:style w:type="numbering" w:customStyle="1" w:styleId="33">
    <w:name w:val="Нет списка33"/>
    <w:next w:val="a2"/>
    <w:uiPriority w:val="99"/>
    <w:semiHidden/>
    <w:unhideWhenUsed/>
    <w:rsid w:val="00217C07"/>
  </w:style>
  <w:style w:type="numbering" w:customStyle="1" w:styleId="43">
    <w:name w:val="Нет списка43"/>
    <w:next w:val="a2"/>
    <w:uiPriority w:val="99"/>
    <w:semiHidden/>
    <w:unhideWhenUsed/>
    <w:rsid w:val="00217C07"/>
  </w:style>
  <w:style w:type="numbering" w:customStyle="1" w:styleId="53">
    <w:name w:val="Нет списка53"/>
    <w:next w:val="a2"/>
    <w:uiPriority w:val="99"/>
    <w:semiHidden/>
    <w:unhideWhenUsed/>
    <w:rsid w:val="00217C07"/>
  </w:style>
  <w:style w:type="numbering" w:customStyle="1" w:styleId="63">
    <w:name w:val="Нет списка63"/>
    <w:next w:val="a2"/>
    <w:uiPriority w:val="99"/>
    <w:semiHidden/>
    <w:unhideWhenUsed/>
    <w:rsid w:val="00217C07"/>
  </w:style>
  <w:style w:type="numbering" w:customStyle="1" w:styleId="71">
    <w:name w:val="Нет списка71"/>
    <w:next w:val="a2"/>
    <w:uiPriority w:val="99"/>
    <w:semiHidden/>
    <w:unhideWhenUsed/>
    <w:rsid w:val="00217C07"/>
  </w:style>
  <w:style w:type="numbering" w:customStyle="1" w:styleId="121">
    <w:name w:val="Нет списка121"/>
    <w:next w:val="a2"/>
    <w:uiPriority w:val="99"/>
    <w:semiHidden/>
    <w:rsid w:val="00217C07"/>
  </w:style>
  <w:style w:type="numbering" w:customStyle="1" w:styleId="1121">
    <w:name w:val="Нет списка1121"/>
    <w:next w:val="a2"/>
    <w:uiPriority w:val="99"/>
    <w:semiHidden/>
    <w:unhideWhenUsed/>
    <w:rsid w:val="00217C07"/>
  </w:style>
  <w:style w:type="numbering" w:customStyle="1" w:styleId="211">
    <w:name w:val="Нет списка211"/>
    <w:next w:val="a2"/>
    <w:uiPriority w:val="99"/>
    <w:semiHidden/>
    <w:unhideWhenUsed/>
    <w:rsid w:val="00217C07"/>
  </w:style>
  <w:style w:type="numbering" w:customStyle="1" w:styleId="311">
    <w:name w:val="Нет списка311"/>
    <w:next w:val="a2"/>
    <w:uiPriority w:val="99"/>
    <w:semiHidden/>
    <w:unhideWhenUsed/>
    <w:rsid w:val="00217C07"/>
  </w:style>
  <w:style w:type="numbering" w:customStyle="1" w:styleId="411">
    <w:name w:val="Нет списка411"/>
    <w:next w:val="a2"/>
    <w:uiPriority w:val="99"/>
    <w:semiHidden/>
    <w:unhideWhenUsed/>
    <w:rsid w:val="00217C07"/>
  </w:style>
  <w:style w:type="numbering" w:customStyle="1" w:styleId="511">
    <w:name w:val="Нет списка511"/>
    <w:next w:val="a2"/>
    <w:uiPriority w:val="99"/>
    <w:semiHidden/>
    <w:unhideWhenUsed/>
    <w:rsid w:val="00217C07"/>
  </w:style>
  <w:style w:type="numbering" w:customStyle="1" w:styleId="611">
    <w:name w:val="Нет списка611"/>
    <w:next w:val="a2"/>
    <w:uiPriority w:val="99"/>
    <w:semiHidden/>
    <w:unhideWhenUsed/>
    <w:rsid w:val="00217C07"/>
  </w:style>
  <w:style w:type="numbering" w:customStyle="1" w:styleId="81">
    <w:name w:val="Нет списка81"/>
    <w:next w:val="a2"/>
    <w:uiPriority w:val="99"/>
    <w:semiHidden/>
    <w:unhideWhenUsed/>
    <w:rsid w:val="00217C07"/>
  </w:style>
  <w:style w:type="numbering" w:customStyle="1" w:styleId="131">
    <w:name w:val="Нет списка131"/>
    <w:next w:val="a2"/>
    <w:uiPriority w:val="99"/>
    <w:semiHidden/>
    <w:rsid w:val="00217C07"/>
  </w:style>
  <w:style w:type="numbering" w:customStyle="1" w:styleId="1131">
    <w:name w:val="Нет списка1131"/>
    <w:next w:val="a2"/>
    <w:uiPriority w:val="99"/>
    <w:semiHidden/>
    <w:unhideWhenUsed/>
    <w:rsid w:val="00217C07"/>
  </w:style>
  <w:style w:type="numbering" w:customStyle="1" w:styleId="221">
    <w:name w:val="Нет списка221"/>
    <w:next w:val="a2"/>
    <w:uiPriority w:val="99"/>
    <w:semiHidden/>
    <w:unhideWhenUsed/>
    <w:rsid w:val="00217C07"/>
  </w:style>
  <w:style w:type="numbering" w:customStyle="1" w:styleId="321">
    <w:name w:val="Нет списка321"/>
    <w:next w:val="a2"/>
    <w:uiPriority w:val="99"/>
    <w:semiHidden/>
    <w:unhideWhenUsed/>
    <w:rsid w:val="00217C07"/>
  </w:style>
  <w:style w:type="numbering" w:customStyle="1" w:styleId="421">
    <w:name w:val="Нет списка421"/>
    <w:next w:val="a2"/>
    <w:uiPriority w:val="99"/>
    <w:semiHidden/>
    <w:unhideWhenUsed/>
    <w:rsid w:val="00217C07"/>
  </w:style>
  <w:style w:type="numbering" w:customStyle="1" w:styleId="521">
    <w:name w:val="Нет списка521"/>
    <w:next w:val="a2"/>
    <w:uiPriority w:val="99"/>
    <w:semiHidden/>
    <w:unhideWhenUsed/>
    <w:rsid w:val="00217C07"/>
  </w:style>
  <w:style w:type="numbering" w:customStyle="1" w:styleId="621">
    <w:name w:val="Нет списка621"/>
    <w:next w:val="a2"/>
    <w:uiPriority w:val="99"/>
    <w:semiHidden/>
    <w:unhideWhenUsed/>
    <w:rsid w:val="00217C07"/>
  </w:style>
  <w:style w:type="numbering" w:customStyle="1" w:styleId="91">
    <w:name w:val="Нет списка91"/>
    <w:next w:val="a2"/>
    <w:uiPriority w:val="99"/>
    <w:semiHidden/>
    <w:unhideWhenUsed/>
    <w:rsid w:val="00217C07"/>
  </w:style>
  <w:style w:type="numbering" w:customStyle="1" w:styleId="15">
    <w:name w:val="Нет списка15"/>
    <w:next w:val="a2"/>
    <w:uiPriority w:val="99"/>
    <w:semiHidden/>
    <w:unhideWhenUsed/>
    <w:rsid w:val="00217C07"/>
  </w:style>
  <w:style w:type="numbering" w:customStyle="1" w:styleId="16">
    <w:name w:val="Нет списка16"/>
    <w:next w:val="a2"/>
    <w:uiPriority w:val="99"/>
    <w:semiHidden/>
    <w:unhideWhenUsed/>
    <w:rsid w:val="00217C07"/>
  </w:style>
  <w:style w:type="paragraph" w:styleId="af">
    <w:name w:val="caption"/>
    <w:basedOn w:val="a"/>
    <w:next w:val="a"/>
    <w:qFormat/>
    <w:rsid w:val="00217C07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217C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2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217C07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217C07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2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217C07"/>
  </w:style>
  <w:style w:type="numbering" w:customStyle="1" w:styleId="18">
    <w:name w:val="Нет списка18"/>
    <w:next w:val="a2"/>
    <w:uiPriority w:val="99"/>
    <w:semiHidden/>
    <w:unhideWhenUsed/>
    <w:rsid w:val="00217C07"/>
  </w:style>
  <w:style w:type="numbering" w:customStyle="1" w:styleId="19">
    <w:name w:val="Нет списка19"/>
    <w:next w:val="a2"/>
    <w:uiPriority w:val="99"/>
    <w:semiHidden/>
    <w:rsid w:val="00217C07"/>
  </w:style>
  <w:style w:type="table" w:customStyle="1" w:styleId="40">
    <w:name w:val="Сетка таблицы4"/>
    <w:basedOn w:val="a1"/>
    <w:next w:val="a3"/>
    <w:rsid w:val="002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217C07"/>
  </w:style>
  <w:style w:type="numbering" w:customStyle="1" w:styleId="240">
    <w:name w:val="Нет списка24"/>
    <w:next w:val="a2"/>
    <w:uiPriority w:val="99"/>
    <w:semiHidden/>
    <w:unhideWhenUsed/>
    <w:rsid w:val="00217C07"/>
  </w:style>
  <w:style w:type="numbering" w:customStyle="1" w:styleId="200">
    <w:name w:val="Нет списка20"/>
    <w:next w:val="a2"/>
    <w:uiPriority w:val="99"/>
    <w:semiHidden/>
    <w:unhideWhenUsed/>
    <w:rsid w:val="00217C07"/>
  </w:style>
  <w:style w:type="numbering" w:customStyle="1" w:styleId="25">
    <w:name w:val="Нет списка25"/>
    <w:next w:val="a2"/>
    <w:uiPriority w:val="99"/>
    <w:semiHidden/>
    <w:unhideWhenUsed/>
    <w:rsid w:val="00217C07"/>
  </w:style>
  <w:style w:type="paragraph" w:styleId="af1">
    <w:name w:val="No Spacing"/>
    <w:uiPriority w:val="1"/>
    <w:qFormat/>
    <w:rsid w:val="00217C07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217C07"/>
  </w:style>
  <w:style w:type="numbering" w:customStyle="1" w:styleId="27">
    <w:name w:val="Нет списка27"/>
    <w:next w:val="a2"/>
    <w:uiPriority w:val="99"/>
    <w:semiHidden/>
    <w:unhideWhenUsed/>
    <w:rsid w:val="00217C07"/>
  </w:style>
  <w:style w:type="numbering" w:customStyle="1" w:styleId="115">
    <w:name w:val="Нет списка115"/>
    <w:next w:val="a2"/>
    <w:uiPriority w:val="99"/>
    <w:semiHidden/>
    <w:unhideWhenUsed/>
    <w:rsid w:val="00217C07"/>
  </w:style>
  <w:style w:type="table" w:customStyle="1" w:styleId="50">
    <w:name w:val="Сетка таблицы5"/>
    <w:basedOn w:val="a1"/>
    <w:next w:val="a3"/>
    <w:rsid w:val="002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8"/>
    <w:next w:val="a2"/>
    <w:uiPriority w:val="99"/>
    <w:semiHidden/>
    <w:unhideWhenUsed/>
    <w:rsid w:val="00217C07"/>
  </w:style>
  <w:style w:type="numbering" w:customStyle="1" w:styleId="29">
    <w:name w:val="Нет списка29"/>
    <w:next w:val="a2"/>
    <w:uiPriority w:val="99"/>
    <w:semiHidden/>
    <w:unhideWhenUsed/>
    <w:rsid w:val="00217C07"/>
  </w:style>
  <w:style w:type="numbering" w:customStyle="1" w:styleId="300">
    <w:name w:val="Нет списка30"/>
    <w:next w:val="a2"/>
    <w:uiPriority w:val="99"/>
    <w:semiHidden/>
    <w:unhideWhenUsed/>
    <w:rsid w:val="00217C07"/>
  </w:style>
  <w:style w:type="numbering" w:customStyle="1" w:styleId="340">
    <w:name w:val="Нет списка34"/>
    <w:next w:val="a2"/>
    <w:uiPriority w:val="99"/>
    <w:semiHidden/>
    <w:unhideWhenUsed/>
    <w:rsid w:val="00217C07"/>
  </w:style>
  <w:style w:type="numbering" w:customStyle="1" w:styleId="35">
    <w:name w:val="Нет списка35"/>
    <w:next w:val="a2"/>
    <w:uiPriority w:val="99"/>
    <w:semiHidden/>
    <w:unhideWhenUsed/>
    <w:rsid w:val="00217C07"/>
  </w:style>
  <w:style w:type="numbering" w:customStyle="1" w:styleId="36">
    <w:name w:val="Нет списка36"/>
    <w:next w:val="a2"/>
    <w:uiPriority w:val="99"/>
    <w:semiHidden/>
    <w:unhideWhenUsed/>
    <w:rsid w:val="00217C07"/>
  </w:style>
  <w:style w:type="numbering" w:customStyle="1" w:styleId="37">
    <w:name w:val="Нет списка37"/>
    <w:next w:val="a2"/>
    <w:uiPriority w:val="99"/>
    <w:semiHidden/>
    <w:unhideWhenUsed/>
    <w:rsid w:val="00217C07"/>
  </w:style>
  <w:style w:type="numbering" w:customStyle="1" w:styleId="38">
    <w:name w:val="Нет списка38"/>
    <w:next w:val="a2"/>
    <w:uiPriority w:val="99"/>
    <w:semiHidden/>
    <w:unhideWhenUsed/>
    <w:rsid w:val="00217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07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217C07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17C07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17C07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17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10">
    <w:name w:val="Заголовок 1 Знак"/>
    <w:basedOn w:val="a0"/>
    <w:link w:val="1"/>
    <w:rsid w:val="00217C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17C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17C0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217C07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7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7C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C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7C07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217C07"/>
  </w:style>
  <w:style w:type="paragraph" w:styleId="a7">
    <w:name w:val="header"/>
    <w:basedOn w:val="a"/>
    <w:link w:val="a8"/>
    <w:uiPriority w:val="99"/>
    <w:unhideWhenUsed/>
    <w:rsid w:val="00217C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7C07"/>
  </w:style>
  <w:style w:type="paragraph" w:styleId="a9">
    <w:name w:val="footer"/>
    <w:basedOn w:val="a"/>
    <w:link w:val="aa"/>
    <w:uiPriority w:val="99"/>
    <w:unhideWhenUsed/>
    <w:rsid w:val="00217C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7C07"/>
  </w:style>
  <w:style w:type="numbering" w:customStyle="1" w:styleId="110">
    <w:name w:val="Нет списка11"/>
    <w:next w:val="a2"/>
    <w:uiPriority w:val="99"/>
    <w:semiHidden/>
    <w:unhideWhenUsed/>
    <w:rsid w:val="00217C07"/>
  </w:style>
  <w:style w:type="character" w:customStyle="1" w:styleId="ab">
    <w:name w:val="Основной текст_"/>
    <w:basedOn w:val="a0"/>
    <w:link w:val="13"/>
    <w:rsid w:val="00217C0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217C07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217C07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217C07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217C07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217C07"/>
  </w:style>
  <w:style w:type="character" w:customStyle="1" w:styleId="ac">
    <w:name w:val="Гипертекстовая ссылка"/>
    <w:uiPriority w:val="99"/>
    <w:rsid w:val="00217C07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217C0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217C07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217C07"/>
  </w:style>
  <w:style w:type="numbering" w:customStyle="1" w:styleId="21">
    <w:name w:val="Нет списка2"/>
    <w:next w:val="a2"/>
    <w:uiPriority w:val="99"/>
    <w:semiHidden/>
    <w:unhideWhenUsed/>
    <w:rsid w:val="00217C07"/>
  </w:style>
  <w:style w:type="numbering" w:customStyle="1" w:styleId="31">
    <w:name w:val="Нет списка3"/>
    <w:next w:val="a2"/>
    <w:uiPriority w:val="99"/>
    <w:semiHidden/>
    <w:unhideWhenUsed/>
    <w:rsid w:val="00217C07"/>
  </w:style>
  <w:style w:type="numbering" w:customStyle="1" w:styleId="4">
    <w:name w:val="Нет списка4"/>
    <w:next w:val="a2"/>
    <w:uiPriority w:val="99"/>
    <w:semiHidden/>
    <w:unhideWhenUsed/>
    <w:rsid w:val="00217C07"/>
  </w:style>
  <w:style w:type="numbering" w:customStyle="1" w:styleId="5">
    <w:name w:val="Нет списка5"/>
    <w:next w:val="a2"/>
    <w:uiPriority w:val="99"/>
    <w:semiHidden/>
    <w:unhideWhenUsed/>
    <w:rsid w:val="00217C07"/>
  </w:style>
  <w:style w:type="numbering" w:customStyle="1" w:styleId="6">
    <w:name w:val="Нет списка6"/>
    <w:next w:val="a2"/>
    <w:uiPriority w:val="99"/>
    <w:semiHidden/>
    <w:unhideWhenUsed/>
    <w:rsid w:val="00217C07"/>
  </w:style>
  <w:style w:type="numbering" w:customStyle="1" w:styleId="7">
    <w:name w:val="Нет списка7"/>
    <w:next w:val="a2"/>
    <w:uiPriority w:val="99"/>
    <w:semiHidden/>
    <w:unhideWhenUsed/>
    <w:rsid w:val="00217C07"/>
  </w:style>
  <w:style w:type="numbering" w:customStyle="1" w:styleId="120">
    <w:name w:val="Нет списка12"/>
    <w:next w:val="a2"/>
    <w:uiPriority w:val="99"/>
    <w:semiHidden/>
    <w:rsid w:val="00217C07"/>
  </w:style>
  <w:style w:type="numbering" w:customStyle="1" w:styleId="112">
    <w:name w:val="Нет списка112"/>
    <w:next w:val="a2"/>
    <w:uiPriority w:val="99"/>
    <w:semiHidden/>
    <w:unhideWhenUsed/>
    <w:rsid w:val="00217C07"/>
  </w:style>
  <w:style w:type="numbering" w:customStyle="1" w:styleId="210">
    <w:name w:val="Нет списка21"/>
    <w:next w:val="a2"/>
    <w:uiPriority w:val="99"/>
    <w:semiHidden/>
    <w:unhideWhenUsed/>
    <w:rsid w:val="00217C07"/>
  </w:style>
  <w:style w:type="numbering" w:customStyle="1" w:styleId="310">
    <w:name w:val="Нет списка31"/>
    <w:next w:val="a2"/>
    <w:uiPriority w:val="99"/>
    <w:semiHidden/>
    <w:unhideWhenUsed/>
    <w:rsid w:val="00217C07"/>
  </w:style>
  <w:style w:type="numbering" w:customStyle="1" w:styleId="41">
    <w:name w:val="Нет списка41"/>
    <w:next w:val="a2"/>
    <w:uiPriority w:val="99"/>
    <w:semiHidden/>
    <w:unhideWhenUsed/>
    <w:rsid w:val="00217C07"/>
  </w:style>
  <w:style w:type="numbering" w:customStyle="1" w:styleId="51">
    <w:name w:val="Нет списка51"/>
    <w:next w:val="a2"/>
    <w:uiPriority w:val="99"/>
    <w:semiHidden/>
    <w:unhideWhenUsed/>
    <w:rsid w:val="00217C07"/>
  </w:style>
  <w:style w:type="numbering" w:customStyle="1" w:styleId="61">
    <w:name w:val="Нет списка61"/>
    <w:next w:val="a2"/>
    <w:uiPriority w:val="99"/>
    <w:semiHidden/>
    <w:unhideWhenUsed/>
    <w:rsid w:val="00217C07"/>
  </w:style>
  <w:style w:type="numbering" w:customStyle="1" w:styleId="8">
    <w:name w:val="Нет списка8"/>
    <w:next w:val="a2"/>
    <w:uiPriority w:val="99"/>
    <w:semiHidden/>
    <w:unhideWhenUsed/>
    <w:rsid w:val="00217C07"/>
  </w:style>
  <w:style w:type="numbering" w:customStyle="1" w:styleId="130">
    <w:name w:val="Нет списка13"/>
    <w:next w:val="a2"/>
    <w:uiPriority w:val="99"/>
    <w:semiHidden/>
    <w:rsid w:val="00217C07"/>
  </w:style>
  <w:style w:type="numbering" w:customStyle="1" w:styleId="113">
    <w:name w:val="Нет списка113"/>
    <w:next w:val="a2"/>
    <w:uiPriority w:val="99"/>
    <w:semiHidden/>
    <w:unhideWhenUsed/>
    <w:rsid w:val="00217C07"/>
  </w:style>
  <w:style w:type="numbering" w:customStyle="1" w:styleId="22">
    <w:name w:val="Нет списка22"/>
    <w:next w:val="a2"/>
    <w:uiPriority w:val="99"/>
    <w:semiHidden/>
    <w:unhideWhenUsed/>
    <w:rsid w:val="00217C07"/>
  </w:style>
  <w:style w:type="numbering" w:customStyle="1" w:styleId="32">
    <w:name w:val="Нет списка32"/>
    <w:next w:val="a2"/>
    <w:uiPriority w:val="99"/>
    <w:semiHidden/>
    <w:unhideWhenUsed/>
    <w:rsid w:val="00217C07"/>
  </w:style>
  <w:style w:type="numbering" w:customStyle="1" w:styleId="42">
    <w:name w:val="Нет списка42"/>
    <w:next w:val="a2"/>
    <w:uiPriority w:val="99"/>
    <w:semiHidden/>
    <w:unhideWhenUsed/>
    <w:rsid w:val="00217C07"/>
  </w:style>
  <w:style w:type="numbering" w:customStyle="1" w:styleId="52">
    <w:name w:val="Нет списка52"/>
    <w:next w:val="a2"/>
    <w:uiPriority w:val="99"/>
    <w:semiHidden/>
    <w:unhideWhenUsed/>
    <w:rsid w:val="00217C07"/>
  </w:style>
  <w:style w:type="numbering" w:customStyle="1" w:styleId="62">
    <w:name w:val="Нет списка62"/>
    <w:next w:val="a2"/>
    <w:uiPriority w:val="99"/>
    <w:semiHidden/>
    <w:unhideWhenUsed/>
    <w:rsid w:val="00217C07"/>
  </w:style>
  <w:style w:type="numbering" w:customStyle="1" w:styleId="9">
    <w:name w:val="Нет списка9"/>
    <w:next w:val="a2"/>
    <w:uiPriority w:val="99"/>
    <w:semiHidden/>
    <w:unhideWhenUsed/>
    <w:rsid w:val="00217C07"/>
  </w:style>
  <w:style w:type="numbering" w:customStyle="1" w:styleId="100">
    <w:name w:val="Нет списка10"/>
    <w:next w:val="a2"/>
    <w:uiPriority w:val="99"/>
    <w:semiHidden/>
    <w:unhideWhenUsed/>
    <w:rsid w:val="00217C07"/>
  </w:style>
  <w:style w:type="numbering" w:customStyle="1" w:styleId="14">
    <w:name w:val="Нет списка14"/>
    <w:next w:val="a2"/>
    <w:uiPriority w:val="99"/>
    <w:semiHidden/>
    <w:unhideWhenUsed/>
    <w:rsid w:val="00217C07"/>
  </w:style>
  <w:style w:type="numbering" w:customStyle="1" w:styleId="114">
    <w:name w:val="Нет списка114"/>
    <w:next w:val="a2"/>
    <w:uiPriority w:val="99"/>
    <w:semiHidden/>
    <w:rsid w:val="00217C07"/>
  </w:style>
  <w:style w:type="numbering" w:customStyle="1" w:styleId="1112">
    <w:name w:val="Нет списка1112"/>
    <w:next w:val="a2"/>
    <w:uiPriority w:val="99"/>
    <w:semiHidden/>
    <w:unhideWhenUsed/>
    <w:rsid w:val="00217C07"/>
  </w:style>
  <w:style w:type="numbering" w:customStyle="1" w:styleId="23">
    <w:name w:val="Нет списка23"/>
    <w:next w:val="a2"/>
    <w:uiPriority w:val="99"/>
    <w:semiHidden/>
    <w:unhideWhenUsed/>
    <w:rsid w:val="00217C07"/>
  </w:style>
  <w:style w:type="numbering" w:customStyle="1" w:styleId="33">
    <w:name w:val="Нет списка33"/>
    <w:next w:val="a2"/>
    <w:uiPriority w:val="99"/>
    <w:semiHidden/>
    <w:unhideWhenUsed/>
    <w:rsid w:val="00217C07"/>
  </w:style>
  <w:style w:type="numbering" w:customStyle="1" w:styleId="43">
    <w:name w:val="Нет списка43"/>
    <w:next w:val="a2"/>
    <w:uiPriority w:val="99"/>
    <w:semiHidden/>
    <w:unhideWhenUsed/>
    <w:rsid w:val="00217C07"/>
  </w:style>
  <w:style w:type="numbering" w:customStyle="1" w:styleId="53">
    <w:name w:val="Нет списка53"/>
    <w:next w:val="a2"/>
    <w:uiPriority w:val="99"/>
    <w:semiHidden/>
    <w:unhideWhenUsed/>
    <w:rsid w:val="00217C07"/>
  </w:style>
  <w:style w:type="numbering" w:customStyle="1" w:styleId="63">
    <w:name w:val="Нет списка63"/>
    <w:next w:val="a2"/>
    <w:uiPriority w:val="99"/>
    <w:semiHidden/>
    <w:unhideWhenUsed/>
    <w:rsid w:val="00217C07"/>
  </w:style>
  <w:style w:type="numbering" w:customStyle="1" w:styleId="71">
    <w:name w:val="Нет списка71"/>
    <w:next w:val="a2"/>
    <w:uiPriority w:val="99"/>
    <w:semiHidden/>
    <w:unhideWhenUsed/>
    <w:rsid w:val="00217C07"/>
  </w:style>
  <w:style w:type="numbering" w:customStyle="1" w:styleId="121">
    <w:name w:val="Нет списка121"/>
    <w:next w:val="a2"/>
    <w:uiPriority w:val="99"/>
    <w:semiHidden/>
    <w:rsid w:val="00217C07"/>
  </w:style>
  <w:style w:type="numbering" w:customStyle="1" w:styleId="1121">
    <w:name w:val="Нет списка1121"/>
    <w:next w:val="a2"/>
    <w:uiPriority w:val="99"/>
    <w:semiHidden/>
    <w:unhideWhenUsed/>
    <w:rsid w:val="00217C07"/>
  </w:style>
  <w:style w:type="numbering" w:customStyle="1" w:styleId="211">
    <w:name w:val="Нет списка211"/>
    <w:next w:val="a2"/>
    <w:uiPriority w:val="99"/>
    <w:semiHidden/>
    <w:unhideWhenUsed/>
    <w:rsid w:val="00217C07"/>
  </w:style>
  <w:style w:type="numbering" w:customStyle="1" w:styleId="311">
    <w:name w:val="Нет списка311"/>
    <w:next w:val="a2"/>
    <w:uiPriority w:val="99"/>
    <w:semiHidden/>
    <w:unhideWhenUsed/>
    <w:rsid w:val="00217C07"/>
  </w:style>
  <w:style w:type="numbering" w:customStyle="1" w:styleId="411">
    <w:name w:val="Нет списка411"/>
    <w:next w:val="a2"/>
    <w:uiPriority w:val="99"/>
    <w:semiHidden/>
    <w:unhideWhenUsed/>
    <w:rsid w:val="00217C07"/>
  </w:style>
  <w:style w:type="numbering" w:customStyle="1" w:styleId="511">
    <w:name w:val="Нет списка511"/>
    <w:next w:val="a2"/>
    <w:uiPriority w:val="99"/>
    <w:semiHidden/>
    <w:unhideWhenUsed/>
    <w:rsid w:val="00217C07"/>
  </w:style>
  <w:style w:type="numbering" w:customStyle="1" w:styleId="611">
    <w:name w:val="Нет списка611"/>
    <w:next w:val="a2"/>
    <w:uiPriority w:val="99"/>
    <w:semiHidden/>
    <w:unhideWhenUsed/>
    <w:rsid w:val="00217C07"/>
  </w:style>
  <w:style w:type="numbering" w:customStyle="1" w:styleId="81">
    <w:name w:val="Нет списка81"/>
    <w:next w:val="a2"/>
    <w:uiPriority w:val="99"/>
    <w:semiHidden/>
    <w:unhideWhenUsed/>
    <w:rsid w:val="00217C07"/>
  </w:style>
  <w:style w:type="numbering" w:customStyle="1" w:styleId="131">
    <w:name w:val="Нет списка131"/>
    <w:next w:val="a2"/>
    <w:uiPriority w:val="99"/>
    <w:semiHidden/>
    <w:rsid w:val="00217C07"/>
  </w:style>
  <w:style w:type="numbering" w:customStyle="1" w:styleId="1131">
    <w:name w:val="Нет списка1131"/>
    <w:next w:val="a2"/>
    <w:uiPriority w:val="99"/>
    <w:semiHidden/>
    <w:unhideWhenUsed/>
    <w:rsid w:val="00217C07"/>
  </w:style>
  <w:style w:type="numbering" w:customStyle="1" w:styleId="221">
    <w:name w:val="Нет списка221"/>
    <w:next w:val="a2"/>
    <w:uiPriority w:val="99"/>
    <w:semiHidden/>
    <w:unhideWhenUsed/>
    <w:rsid w:val="00217C07"/>
  </w:style>
  <w:style w:type="numbering" w:customStyle="1" w:styleId="321">
    <w:name w:val="Нет списка321"/>
    <w:next w:val="a2"/>
    <w:uiPriority w:val="99"/>
    <w:semiHidden/>
    <w:unhideWhenUsed/>
    <w:rsid w:val="00217C07"/>
  </w:style>
  <w:style w:type="numbering" w:customStyle="1" w:styleId="421">
    <w:name w:val="Нет списка421"/>
    <w:next w:val="a2"/>
    <w:uiPriority w:val="99"/>
    <w:semiHidden/>
    <w:unhideWhenUsed/>
    <w:rsid w:val="00217C07"/>
  </w:style>
  <w:style w:type="numbering" w:customStyle="1" w:styleId="521">
    <w:name w:val="Нет списка521"/>
    <w:next w:val="a2"/>
    <w:uiPriority w:val="99"/>
    <w:semiHidden/>
    <w:unhideWhenUsed/>
    <w:rsid w:val="00217C07"/>
  </w:style>
  <w:style w:type="numbering" w:customStyle="1" w:styleId="621">
    <w:name w:val="Нет списка621"/>
    <w:next w:val="a2"/>
    <w:uiPriority w:val="99"/>
    <w:semiHidden/>
    <w:unhideWhenUsed/>
    <w:rsid w:val="00217C07"/>
  </w:style>
  <w:style w:type="numbering" w:customStyle="1" w:styleId="91">
    <w:name w:val="Нет списка91"/>
    <w:next w:val="a2"/>
    <w:uiPriority w:val="99"/>
    <w:semiHidden/>
    <w:unhideWhenUsed/>
    <w:rsid w:val="00217C07"/>
  </w:style>
  <w:style w:type="numbering" w:customStyle="1" w:styleId="15">
    <w:name w:val="Нет списка15"/>
    <w:next w:val="a2"/>
    <w:uiPriority w:val="99"/>
    <w:semiHidden/>
    <w:unhideWhenUsed/>
    <w:rsid w:val="00217C07"/>
  </w:style>
  <w:style w:type="numbering" w:customStyle="1" w:styleId="16">
    <w:name w:val="Нет списка16"/>
    <w:next w:val="a2"/>
    <w:uiPriority w:val="99"/>
    <w:semiHidden/>
    <w:unhideWhenUsed/>
    <w:rsid w:val="00217C07"/>
  </w:style>
  <w:style w:type="paragraph" w:styleId="af">
    <w:name w:val="caption"/>
    <w:basedOn w:val="a"/>
    <w:next w:val="a"/>
    <w:qFormat/>
    <w:rsid w:val="00217C07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217C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2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217C07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217C07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2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217C07"/>
  </w:style>
  <w:style w:type="numbering" w:customStyle="1" w:styleId="18">
    <w:name w:val="Нет списка18"/>
    <w:next w:val="a2"/>
    <w:uiPriority w:val="99"/>
    <w:semiHidden/>
    <w:unhideWhenUsed/>
    <w:rsid w:val="00217C07"/>
  </w:style>
  <w:style w:type="numbering" w:customStyle="1" w:styleId="19">
    <w:name w:val="Нет списка19"/>
    <w:next w:val="a2"/>
    <w:uiPriority w:val="99"/>
    <w:semiHidden/>
    <w:rsid w:val="00217C07"/>
  </w:style>
  <w:style w:type="table" w:customStyle="1" w:styleId="40">
    <w:name w:val="Сетка таблицы4"/>
    <w:basedOn w:val="a1"/>
    <w:next w:val="a3"/>
    <w:rsid w:val="002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217C07"/>
  </w:style>
  <w:style w:type="numbering" w:customStyle="1" w:styleId="240">
    <w:name w:val="Нет списка24"/>
    <w:next w:val="a2"/>
    <w:uiPriority w:val="99"/>
    <w:semiHidden/>
    <w:unhideWhenUsed/>
    <w:rsid w:val="00217C07"/>
  </w:style>
  <w:style w:type="numbering" w:customStyle="1" w:styleId="200">
    <w:name w:val="Нет списка20"/>
    <w:next w:val="a2"/>
    <w:uiPriority w:val="99"/>
    <w:semiHidden/>
    <w:unhideWhenUsed/>
    <w:rsid w:val="00217C07"/>
  </w:style>
  <w:style w:type="numbering" w:customStyle="1" w:styleId="25">
    <w:name w:val="Нет списка25"/>
    <w:next w:val="a2"/>
    <w:uiPriority w:val="99"/>
    <w:semiHidden/>
    <w:unhideWhenUsed/>
    <w:rsid w:val="00217C07"/>
  </w:style>
  <w:style w:type="paragraph" w:styleId="af1">
    <w:name w:val="No Spacing"/>
    <w:uiPriority w:val="1"/>
    <w:qFormat/>
    <w:rsid w:val="00217C07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217C07"/>
  </w:style>
  <w:style w:type="numbering" w:customStyle="1" w:styleId="27">
    <w:name w:val="Нет списка27"/>
    <w:next w:val="a2"/>
    <w:uiPriority w:val="99"/>
    <w:semiHidden/>
    <w:unhideWhenUsed/>
    <w:rsid w:val="00217C07"/>
  </w:style>
  <w:style w:type="numbering" w:customStyle="1" w:styleId="115">
    <w:name w:val="Нет списка115"/>
    <w:next w:val="a2"/>
    <w:uiPriority w:val="99"/>
    <w:semiHidden/>
    <w:unhideWhenUsed/>
    <w:rsid w:val="00217C07"/>
  </w:style>
  <w:style w:type="table" w:customStyle="1" w:styleId="50">
    <w:name w:val="Сетка таблицы5"/>
    <w:basedOn w:val="a1"/>
    <w:next w:val="a3"/>
    <w:rsid w:val="0021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8"/>
    <w:next w:val="a2"/>
    <w:uiPriority w:val="99"/>
    <w:semiHidden/>
    <w:unhideWhenUsed/>
    <w:rsid w:val="00217C07"/>
  </w:style>
  <w:style w:type="numbering" w:customStyle="1" w:styleId="29">
    <w:name w:val="Нет списка29"/>
    <w:next w:val="a2"/>
    <w:uiPriority w:val="99"/>
    <w:semiHidden/>
    <w:unhideWhenUsed/>
    <w:rsid w:val="00217C07"/>
  </w:style>
  <w:style w:type="numbering" w:customStyle="1" w:styleId="300">
    <w:name w:val="Нет списка30"/>
    <w:next w:val="a2"/>
    <w:uiPriority w:val="99"/>
    <w:semiHidden/>
    <w:unhideWhenUsed/>
    <w:rsid w:val="00217C07"/>
  </w:style>
  <w:style w:type="numbering" w:customStyle="1" w:styleId="340">
    <w:name w:val="Нет списка34"/>
    <w:next w:val="a2"/>
    <w:uiPriority w:val="99"/>
    <w:semiHidden/>
    <w:unhideWhenUsed/>
    <w:rsid w:val="00217C07"/>
  </w:style>
  <w:style w:type="numbering" w:customStyle="1" w:styleId="35">
    <w:name w:val="Нет списка35"/>
    <w:next w:val="a2"/>
    <w:uiPriority w:val="99"/>
    <w:semiHidden/>
    <w:unhideWhenUsed/>
    <w:rsid w:val="00217C07"/>
  </w:style>
  <w:style w:type="numbering" w:customStyle="1" w:styleId="36">
    <w:name w:val="Нет списка36"/>
    <w:next w:val="a2"/>
    <w:uiPriority w:val="99"/>
    <w:semiHidden/>
    <w:unhideWhenUsed/>
    <w:rsid w:val="00217C07"/>
  </w:style>
  <w:style w:type="numbering" w:customStyle="1" w:styleId="37">
    <w:name w:val="Нет списка37"/>
    <w:next w:val="a2"/>
    <w:uiPriority w:val="99"/>
    <w:semiHidden/>
    <w:unhideWhenUsed/>
    <w:rsid w:val="00217C07"/>
  </w:style>
  <w:style w:type="numbering" w:customStyle="1" w:styleId="38">
    <w:name w:val="Нет списка38"/>
    <w:next w:val="a2"/>
    <w:uiPriority w:val="99"/>
    <w:semiHidden/>
    <w:unhideWhenUsed/>
    <w:rsid w:val="00217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68875f27a14c062596aac2/2100001572000000011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4223</Words>
  <Characters>24076</Characters>
  <Application>Microsoft Office Word</Application>
  <DocSecurity>0</DocSecurity>
  <Lines>200</Lines>
  <Paragraphs>56</Paragraphs>
  <ScaleCrop>false</ScaleCrop>
  <Company/>
  <LinksUpToDate>false</LinksUpToDate>
  <CharactersWithSpaces>28243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Гастёнина Наталья Владимировна</cp:lastModifiedBy>
  <cp:revision>4</cp:revision>
  <dcterms:created xsi:type="dcterms:W3CDTF">2026-07-27T10:35:00Z</dcterms:created>
  <dcterms:modified xsi:type="dcterms:W3CDTF">2026-07-28T15:24:00Z</dcterms:modified>
</cp:coreProperties>
</file>